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lang w:val="en-US" w:eastAsia="zh-CN"/>
        </w:rPr>
      </w:pPr>
      <w:r>
        <w:rPr>
          <w:rFonts w:hint="eastAsia"/>
          <w:lang w:val="en-US" w:eastAsia="zh-CN"/>
        </w:rPr>
        <w:t>三塔集镇大塘村“大事件”</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bCs/>
          <w:color w:val="000000"/>
          <w:sz w:val="32"/>
          <w:szCs w:val="32"/>
          <w:lang w:val="en-US" w:eastAsia="zh-CN"/>
        </w:rPr>
      </w:pPr>
      <w:r>
        <w:rPr>
          <w:rFonts w:hint="eastAsia" w:ascii="Times New Roman" w:hAnsi="Times New Roman" w:eastAsia="宋体" w:cs="Times New Roman"/>
          <w:b/>
          <w:bCs/>
          <w:color w:val="000000"/>
          <w:sz w:val="32"/>
          <w:szCs w:val="32"/>
          <w:lang w:val="en-US" w:eastAsia="zh-CN"/>
        </w:rPr>
        <w:t>2014</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bookmarkStart w:id="0" w:name="_GoBack"/>
      <w:bookmarkEnd w:id="0"/>
      <w:r>
        <w:rPr>
          <w:rFonts w:hint="eastAsia" w:ascii="Times New Roman" w:hAnsi="Times New Roman" w:eastAsia="宋体" w:cs="Times New Roman"/>
          <w:b w:val="0"/>
          <w:bCs w:val="0"/>
          <w:color w:val="000000"/>
          <w:sz w:val="32"/>
          <w:szCs w:val="32"/>
          <w:lang w:val="en-US" w:eastAsia="zh-CN"/>
        </w:rPr>
        <w:t>2014年脱贫16户52人</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default" w:ascii="Times New Roman" w:hAnsi="Times New Roman" w:eastAsia="宋体" w:cs="Times New Roman"/>
          <w:b/>
          <w:bCs/>
          <w:color w:val="000000"/>
          <w:sz w:val="32"/>
          <w:szCs w:val="32"/>
          <w:lang w:val="en-US" w:eastAsia="zh-CN"/>
        </w:rPr>
      </w:pPr>
      <w:r>
        <w:rPr>
          <w:rFonts w:hint="eastAsia" w:ascii="Times New Roman" w:hAnsi="Times New Roman" w:eastAsia="宋体" w:cs="Times New Roman"/>
          <w:b/>
          <w:bCs/>
          <w:color w:val="000000"/>
          <w:sz w:val="32"/>
          <w:szCs w:val="32"/>
          <w:lang w:val="en-US" w:eastAsia="zh-CN"/>
        </w:rPr>
        <w:t>2015</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2015年脱贫15户48人，</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default" w:ascii="Times New Roman" w:hAnsi="Times New Roman" w:eastAsia="宋体" w:cs="Times New Roman"/>
          <w:b/>
          <w:bCs/>
          <w:color w:val="000000"/>
          <w:sz w:val="32"/>
          <w:szCs w:val="32"/>
          <w:lang w:val="en-US" w:eastAsia="zh-CN"/>
        </w:rPr>
      </w:pPr>
      <w:r>
        <w:rPr>
          <w:rFonts w:hint="eastAsia" w:ascii="Times New Roman" w:hAnsi="Times New Roman" w:eastAsia="宋体" w:cs="Times New Roman"/>
          <w:b/>
          <w:bCs/>
          <w:color w:val="000000"/>
          <w:sz w:val="32"/>
          <w:szCs w:val="32"/>
          <w:lang w:val="en-US" w:eastAsia="zh-CN"/>
        </w:rPr>
        <w:t>2016</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2016年脱贫44户149人，</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2016年大塘贫困村出列</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2016年</w:t>
      </w:r>
      <w:r>
        <w:rPr>
          <w:rFonts w:hint="eastAsia" w:cs="Times New Roman"/>
          <w:b w:val="0"/>
          <w:bCs w:val="0"/>
          <w:color w:val="000000"/>
          <w:sz w:val="32"/>
          <w:szCs w:val="32"/>
          <w:lang w:val="en-US" w:eastAsia="zh-CN"/>
        </w:rPr>
        <w:t>6月</w:t>
      </w:r>
      <w:r>
        <w:rPr>
          <w:rFonts w:hint="eastAsia" w:ascii="Times New Roman" w:hAnsi="Times New Roman" w:eastAsia="宋体" w:cs="Times New Roman"/>
          <w:b w:val="0"/>
          <w:bCs w:val="0"/>
          <w:color w:val="000000"/>
          <w:sz w:val="32"/>
          <w:szCs w:val="32"/>
          <w:lang w:val="en-US" w:eastAsia="zh-CN"/>
        </w:rPr>
        <w:t>二期户用电站90KW，投资57.556万元，</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cs="Times New Roman"/>
          <w:b w:val="0"/>
          <w:bCs w:val="0"/>
          <w:color w:val="000000"/>
          <w:sz w:val="32"/>
          <w:szCs w:val="32"/>
          <w:lang w:val="en-US" w:eastAsia="zh-CN"/>
        </w:rPr>
        <w:t>2017年</w:t>
      </w:r>
      <w:r>
        <w:rPr>
          <w:rFonts w:hint="eastAsia" w:ascii="Times New Roman" w:hAnsi="Times New Roman" w:eastAsia="宋体" w:cs="Times New Roman"/>
          <w:b w:val="0"/>
          <w:bCs w:val="0"/>
          <w:color w:val="000000"/>
          <w:sz w:val="32"/>
          <w:szCs w:val="32"/>
          <w:lang w:val="en-US" w:eastAsia="zh-CN"/>
        </w:rPr>
        <w:t>户用光伏电站30KW，投资19.186万元</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cs="Times New Roman"/>
          <w:b w:val="0"/>
          <w:bCs w:val="0"/>
          <w:color w:val="000000"/>
          <w:sz w:val="32"/>
          <w:szCs w:val="32"/>
          <w:lang w:val="en-US" w:eastAsia="zh-CN"/>
        </w:rPr>
        <w:t>2016年12月</w:t>
      </w:r>
      <w:r>
        <w:rPr>
          <w:rFonts w:hint="eastAsia" w:ascii="Times New Roman" w:hAnsi="Times New Roman" w:eastAsia="宋体" w:cs="Times New Roman"/>
          <w:b w:val="0"/>
          <w:bCs w:val="0"/>
          <w:color w:val="000000"/>
          <w:sz w:val="32"/>
          <w:szCs w:val="32"/>
          <w:lang w:val="en-US" w:eastAsia="zh-CN"/>
        </w:rPr>
        <w:t>建扶贫车间896㎡，总投资65.2111万元</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default" w:ascii="Times New Roman" w:hAnsi="Times New Roman" w:eastAsia="宋体" w:cs="Times New Roman"/>
          <w:b/>
          <w:bCs/>
          <w:color w:val="000000"/>
          <w:sz w:val="32"/>
          <w:szCs w:val="32"/>
          <w:lang w:val="en-US" w:eastAsia="zh-CN"/>
        </w:rPr>
      </w:pPr>
      <w:r>
        <w:rPr>
          <w:rFonts w:hint="eastAsia" w:ascii="Times New Roman" w:hAnsi="Times New Roman" w:eastAsia="宋体" w:cs="Times New Roman"/>
          <w:b/>
          <w:bCs/>
          <w:color w:val="000000"/>
          <w:sz w:val="32"/>
          <w:szCs w:val="32"/>
          <w:lang w:val="en-US" w:eastAsia="zh-CN"/>
        </w:rPr>
        <w:t>2017</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2017年脱贫7户16人，</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2017年5月建村级光伏电站100KW，投资63.95万元</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2017年9月贫困村村集体经济发展资金与阜阳市颍州区黑牛大爷家庭农场合作发展，项目资金1.8万元</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default" w:ascii="Times New Roman" w:hAnsi="Times New Roman" w:eastAsia="宋体" w:cs="Times New Roman"/>
          <w:b/>
          <w:bCs/>
          <w:color w:val="000000"/>
          <w:sz w:val="32"/>
          <w:szCs w:val="32"/>
          <w:lang w:val="en-US" w:eastAsia="zh-CN"/>
        </w:rPr>
      </w:pPr>
      <w:r>
        <w:rPr>
          <w:rFonts w:hint="eastAsia" w:ascii="Times New Roman" w:hAnsi="Times New Roman" w:eastAsia="宋体" w:cs="Times New Roman"/>
          <w:b/>
          <w:bCs/>
          <w:color w:val="000000"/>
          <w:sz w:val="32"/>
          <w:szCs w:val="32"/>
          <w:lang w:val="en-US" w:eastAsia="zh-CN"/>
        </w:rPr>
        <w:t>2018</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2018年脱贫10户18人，</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default" w:ascii="Times New Roman" w:hAnsi="Times New Roman" w:eastAsia="宋体" w:cs="Times New Roman"/>
          <w:b/>
          <w:bCs/>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2018年11月大塘村美丽乡村建设基本完工，由老村室搬至美丽乡村新建村室</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default" w:ascii="Times New Roman" w:hAnsi="Times New Roman" w:eastAsia="宋体" w:cs="Times New Roman"/>
          <w:b/>
          <w:bCs/>
          <w:color w:val="000000"/>
          <w:sz w:val="32"/>
          <w:szCs w:val="32"/>
          <w:lang w:val="en-US" w:eastAsia="zh-CN"/>
        </w:rPr>
      </w:pPr>
      <w:r>
        <w:rPr>
          <w:rFonts w:hint="eastAsia" w:ascii="Times New Roman" w:hAnsi="Times New Roman" w:eastAsia="宋体" w:cs="Times New Roman"/>
          <w:b/>
          <w:bCs/>
          <w:color w:val="000000"/>
          <w:sz w:val="32"/>
          <w:szCs w:val="32"/>
          <w:lang w:val="en-US" w:eastAsia="zh-CN"/>
        </w:rPr>
        <w:t>2019</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2019年脱贫7户23人</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cs="Times New Roman"/>
          <w:b w:val="0"/>
          <w:bCs w:val="0"/>
          <w:color w:val="000000"/>
          <w:sz w:val="32"/>
          <w:szCs w:val="32"/>
          <w:lang w:val="en-US" w:eastAsia="zh-CN"/>
        </w:rPr>
        <w:t>2019年1月</w:t>
      </w:r>
      <w:r>
        <w:rPr>
          <w:rFonts w:hint="eastAsia" w:ascii="Times New Roman" w:hAnsi="Times New Roman" w:eastAsia="宋体" w:cs="Times New Roman"/>
          <w:b w:val="0"/>
          <w:bCs w:val="0"/>
          <w:color w:val="000000"/>
          <w:sz w:val="32"/>
          <w:szCs w:val="32"/>
          <w:lang w:val="en-US" w:eastAsia="zh-CN"/>
        </w:rPr>
        <w:t>张堂小学</w:t>
      </w:r>
      <w:r>
        <w:rPr>
          <w:rFonts w:hint="eastAsia" w:cs="Times New Roman"/>
          <w:b w:val="0"/>
          <w:bCs w:val="0"/>
          <w:color w:val="000000"/>
          <w:sz w:val="32"/>
          <w:szCs w:val="32"/>
          <w:lang w:val="en-US" w:eastAsia="zh-CN"/>
        </w:rPr>
        <w:t>闲置对外</w:t>
      </w:r>
      <w:r>
        <w:rPr>
          <w:rFonts w:hint="eastAsia" w:ascii="Times New Roman" w:hAnsi="Times New Roman" w:eastAsia="宋体" w:cs="Times New Roman"/>
          <w:b w:val="0"/>
          <w:bCs w:val="0"/>
          <w:color w:val="000000"/>
          <w:sz w:val="32"/>
          <w:szCs w:val="32"/>
          <w:lang w:val="en-US" w:eastAsia="zh-CN"/>
        </w:rPr>
        <w:t>出租</w:t>
      </w:r>
      <w:r>
        <w:rPr>
          <w:rFonts w:hint="eastAsia" w:cs="Times New Roman"/>
          <w:b w:val="0"/>
          <w:bCs w:val="0"/>
          <w:color w:val="000000"/>
          <w:sz w:val="32"/>
          <w:szCs w:val="32"/>
          <w:lang w:val="en-US" w:eastAsia="zh-CN"/>
        </w:rPr>
        <w:t>3年，</w:t>
      </w:r>
      <w:r>
        <w:rPr>
          <w:rFonts w:hint="eastAsia" w:ascii="Times New Roman" w:hAnsi="Times New Roman" w:eastAsia="宋体" w:cs="Times New Roman"/>
          <w:b w:val="0"/>
          <w:bCs w:val="0"/>
          <w:color w:val="000000"/>
          <w:sz w:val="32"/>
          <w:szCs w:val="32"/>
          <w:lang w:val="en-US" w:eastAsia="zh-CN"/>
        </w:rPr>
        <w:t>每年3万元租金</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bCs/>
          <w:color w:val="000000"/>
          <w:sz w:val="32"/>
          <w:szCs w:val="32"/>
          <w:lang w:val="en-US" w:eastAsia="zh-CN"/>
        </w:rPr>
      </w:pPr>
      <w:r>
        <w:rPr>
          <w:rFonts w:hint="eastAsia" w:ascii="Times New Roman" w:hAnsi="Times New Roman" w:eastAsia="宋体" w:cs="Times New Roman"/>
          <w:b/>
          <w:bCs/>
          <w:color w:val="000000"/>
          <w:sz w:val="32"/>
          <w:szCs w:val="32"/>
          <w:lang w:val="en-US" w:eastAsia="zh-CN"/>
        </w:rPr>
        <w:t>2020</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default"/>
          <w:b w:val="0"/>
          <w:bCs w:val="0"/>
          <w:color w:val="000000"/>
          <w:sz w:val="32"/>
          <w:szCs w:val="32"/>
          <w:lang w:val="en-US" w:eastAsia="zh-CN"/>
        </w:rPr>
      </w:pPr>
      <w:r>
        <w:rPr>
          <w:rFonts w:hint="eastAsia"/>
          <w:b w:val="0"/>
          <w:bCs w:val="0"/>
          <w:color w:val="000000"/>
          <w:sz w:val="32"/>
          <w:szCs w:val="32"/>
          <w:lang w:val="en-US" w:eastAsia="zh-CN"/>
        </w:rPr>
        <w:t>7月23日市文化馆践行社会主义核心兼职观暨文艺进乡村活动演出</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b w:val="0"/>
          <w:bCs w:val="0"/>
          <w:color w:val="000000"/>
          <w:sz w:val="32"/>
          <w:szCs w:val="32"/>
          <w:lang w:val="en-US" w:eastAsia="zh-CN"/>
        </w:rPr>
        <w:t>11月1日</w:t>
      </w:r>
      <w:r>
        <w:rPr>
          <w:rFonts w:hint="eastAsia" w:ascii="Times New Roman" w:hAnsi="Times New Roman" w:eastAsia="宋体" w:cs="Times New Roman"/>
          <w:b w:val="0"/>
          <w:bCs w:val="0"/>
          <w:color w:val="000000"/>
          <w:sz w:val="32"/>
          <w:szCs w:val="32"/>
          <w:lang w:val="en-US" w:eastAsia="zh-CN"/>
        </w:rPr>
        <w:t>颍州区委书记张华久到大塘村调研走访贫困户</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2020年脱贫2户10人</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default" w:ascii="Times New Roman" w:hAnsi="Times New Roman" w:eastAsia="宋体" w:cs="Times New Roman"/>
          <w:b w:val="0"/>
          <w:bCs w:val="0"/>
          <w:color w:val="000000"/>
          <w:sz w:val="32"/>
          <w:szCs w:val="32"/>
          <w:lang w:val="en-US" w:eastAsia="zh-CN"/>
        </w:rPr>
      </w:pPr>
      <w:r>
        <w:rPr>
          <w:rFonts w:hint="default" w:ascii="Times New Roman" w:hAnsi="Times New Roman" w:eastAsia="宋体" w:cs="Times New Roman"/>
          <w:b w:val="0"/>
          <w:bCs w:val="0"/>
          <w:color w:val="000000"/>
          <w:sz w:val="32"/>
          <w:szCs w:val="32"/>
          <w:lang w:val="en-US" w:eastAsia="zh-CN"/>
        </w:rPr>
        <w:t>2020年4月三塔集镇大塘村村级农业特色产业项目与阜阳市顺昌牧业有限公司合作发展，项目资金30万元</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default" w:ascii="Times New Roman" w:hAnsi="Times New Roman" w:eastAsia="宋体" w:cs="Times New Roman"/>
          <w:b w:val="0"/>
          <w:bCs w:val="0"/>
          <w:color w:val="000000"/>
          <w:sz w:val="32"/>
          <w:szCs w:val="32"/>
          <w:lang w:val="en-US" w:eastAsia="zh-CN"/>
        </w:rPr>
      </w:pPr>
      <w:r>
        <w:rPr>
          <w:rFonts w:hint="default" w:ascii="Times New Roman" w:hAnsi="Times New Roman" w:eastAsia="宋体" w:cs="Times New Roman"/>
          <w:b w:val="0"/>
          <w:bCs w:val="0"/>
          <w:color w:val="000000"/>
          <w:sz w:val="32"/>
          <w:szCs w:val="32"/>
          <w:lang w:val="en-US" w:eastAsia="zh-CN"/>
        </w:rPr>
        <w:t>2020年4月三塔集镇大塘村扶贫基地建设项目与阜阳市顺昌牧业有限公司合作发展，项目资金50万元</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default" w:ascii="Times New Roman" w:hAnsi="Times New Roman" w:eastAsia="宋体" w:cs="Times New Roman"/>
          <w:b w:val="0"/>
          <w:bCs w:val="0"/>
          <w:color w:val="000000"/>
          <w:sz w:val="32"/>
          <w:szCs w:val="32"/>
          <w:lang w:val="en-US" w:eastAsia="zh-CN"/>
        </w:rPr>
      </w:pPr>
      <w:r>
        <w:rPr>
          <w:rFonts w:hint="default" w:ascii="Times New Roman" w:hAnsi="Times New Roman" w:eastAsia="宋体" w:cs="Times New Roman"/>
          <w:b w:val="0"/>
          <w:bCs w:val="0"/>
          <w:color w:val="000000"/>
          <w:sz w:val="32"/>
          <w:szCs w:val="32"/>
          <w:lang w:val="en-US" w:eastAsia="zh-CN"/>
        </w:rPr>
        <w:t>2019年三塔集镇大塘村“三变”增收项目资金30万及一村一品到村项目资金30万元续签与安徽绿阜建设工程有限公司合作发展，项目资金60万</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b/>
          <w:bCs/>
          <w:color w:val="000000"/>
          <w:sz w:val="32"/>
          <w:szCs w:val="32"/>
          <w:lang w:val="en-US" w:eastAsia="zh-CN"/>
        </w:rPr>
      </w:pPr>
      <w:r>
        <w:rPr>
          <w:rFonts w:hint="eastAsia"/>
          <w:b/>
          <w:bCs/>
          <w:color w:val="000000"/>
          <w:sz w:val="32"/>
          <w:szCs w:val="32"/>
          <w:lang w:val="en-US" w:eastAsia="zh-CN"/>
        </w:rPr>
        <w:t>2021年</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default"/>
          <w:b w:val="0"/>
          <w:bCs w:val="0"/>
          <w:color w:val="000000"/>
          <w:sz w:val="32"/>
          <w:szCs w:val="32"/>
          <w:lang w:val="en-US" w:eastAsia="zh-CN"/>
        </w:rPr>
      </w:pPr>
      <w:r>
        <w:rPr>
          <w:rFonts w:hint="eastAsia"/>
          <w:b w:val="0"/>
          <w:bCs w:val="0"/>
          <w:color w:val="000000"/>
          <w:sz w:val="32"/>
          <w:szCs w:val="32"/>
          <w:lang w:val="en-US" w:eastAsia="zh-CN"/>
        </w:rPr>
        <w:t>4月26日颍州区2021年安徽省文化民生工程“送戏进万村”活动演出。</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both"/>
        <w:textAlignment w:val="auto"/>
        <w:rPr>
          <w:rFonts w:hint="default"/>
          <w:b w:val="0"/>
          <w:bCs w:val="0"/>
          <w:color w:val="000000"/>
          <w:sz w:val="32"/>
          <w:szCs w:val="32"/>
          <w:lang w:val="en-US" w:eastAsia="zh-CN"/>
        </w:rPr>
      </w:pPr>
      <w:r>
        <w:rPr>
          <w:rFonts w:hint="eastAsia"/>
          <w:b w:val="0"/>
          <w:bCs w:val="0"/>
          <w:color w:val="000000"/>
          <w:sz w:val="32"/>
          <w:szCs w:val="32"/>
          <w:lang w:val="en-US" w:eastAsia="zh-CN"/>
        </w:rPr>
        <w:t>4月29日上海市松江区人民政府副区长王玮华、上海市松江区农业农村委党组书记、主任俞玉根等一行，到大塘村考察参观考察美丽乡村建设。</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both"/>
        <w:textAlignment w:val="auto"/>
        <w:rPr>
          <w:rFonts w:hint="eastAsia"/>
          <w:b w:val="0"/>
          <w:bCs w:val="0"/>
          <w:color w:val="000000"/>
          <w:sz w:val="32"/>
          <w:szCs w:val="32"/>
          <w:lang w:val="en-US" w:eastAsia="zh-CN"/>
        </w:rPr>
      </w:pPr>
      <w:r>
        <w:rPr>
          <w:rFonts w:hint="eastAsia"/>
          <w:b w:val="0"/>
          <w:bCs w:val="0"/>
          <w:color w:val="000000"/>
          <w:sz w:val="32"/>
          <w:szCs w:val="32"/>
          <w:lang w:val="en-US" w:eastAsia="zh-CN"/>
        </w:rPr>
        <w:t>5月13日上海市松江区农业农村委副主任冯杰等一行，到大塘村参观考察美丽乡村建设工作。</w:t>
      </w:r>
    </w:p>
    <w:p>
      <w:pPr>
        <w:pStyle w:val="7"/>
        <w:pageBreakBefore w:val="0"/>
        <w:widowControl w:val="0"/>
        <w:kinsoku/>
        <w:wordWrap/>
        <w:overflowPunct/>
        <w:topLinePunct w:val="0"/>
        <w:autoSpaceDE/>
        <w:autoSpaceDN/>
        <w:bidi w:val="0"/>
        <w:adjustRightInd/>
        <w:snapToGrid/>
        <w:ind w:right="0" w:rightChars="0"/>
        <w:textAlignment w:val="auto"/>
        <w:rPr>
          <w:rFonts w:hint="eastAsia"/>
        </w:rPr>
      </w:pPr>
    </w:p>
    <w:p/>
    <w:sectPr>
      <w:pgSz w:w="11906" w:h="16838"/>
      <w:pgMar w:top="1440" w:right="1236" w:bottom="1440" w:left="180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3089D"/>
    <w:rsid w:val="0B8A1DF8"/>
    <w:rsid w:val="25C3089D"/>
    <w:rsid w:val="2E5A7E36"/>
    <w:rsid w:val="38744DCC"/>
    <w:rsid w:val="4EEB648A"/>
    <w:rsid w:val="6849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0"/>
      <w:ind w:firstLine="420"/>
    </w:pPr>
    <w:rPr>
      <w:rFonts w:ascii="Times New Roman" w:eastAsia="宋体"/>
      <w:szCs w:val="24"/>
    </w:rPr>
  </w:style>
  <w:style w:type="paragraph" w:styleId="3">
    <w:name w:val="Body Text"/>
    <w:basedOn w:val="1"/>
    <w:qFormat/>
    <w:uiPriority w:val="0"/>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2021-06-22T01:37:00Z</dcterms:created>
  <dc:creator>我会发光阿…</dc:creator>
  <cp:lastModifiedBy>莱布尼茨</cp:lastModifiedBy>
  <cp:lastPrinted>2021-06-23T09:35:48Z</cp:lastPrinted>
  <dcterms:modified xsi:type="dcterms:W3CDTF">2021-06-23T09:49:42Z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