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清河镇</w:t>
      </w:r>
      <w:r>
        <w:rPr>
          <w:rFonts w:hint="eastAsia" w:ascii="方正小标宋简体" w:hAnsi="仿宋" w:eastAsia="方正小标宋简体"/>
          <w:sz w:val="44"/>
          <w:szCs w:val="44"/>
        </w:rPr>
        <w:t>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成立清河街道办事处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区域调整，清河辖区内苗庄、洪郢、九里、六里庄（原属六里庄）划分给京九办事处。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2月，阜阳市第三中学新校区投入使用。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区域调整，九里、洪郢、苗庄、唐营、张大营、肖营、卜子、八里社区划分给清河街道办事处，同时清河辖区内万霖社区淮河路以北部分、中清、三里岗、奎星苑、沿河十里井划分给文峰街道办事处，清河、双清、贾庄划分给鼓楼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同年六月，阜阳市人民医院正式问诊。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同年十月，阜阳市民中心投入使用。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双清湾公园正式开放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2018年9月开展脱贫攻坚大排查工作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C:/Users/Administrator/AppData/Local/Temp/picturecompress_2021062316035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0623160352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2019年9月开展秋季攻势大排查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7" name="图片 7" descr="bdf61988d106acff7302797c0f2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df61988d106acff7302797c0f21f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1月召开扶贫干部迎春座谈会，围绕精准扶贫、精准脱贫、防范返贫等方面交流经验、畅谈体会、提出建议，共同谋划2020年脱贫攻坚工作。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8" descr="19583ee5427ae2056ab8ae9e4d01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19583ee5427ae2056ab8ae9e4d01b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2月  省长李锦斌、省委常委、常务副省长邓向阳先后到清河街道卜子社区指导疫情防控工作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2020年5月开展开展扶贫济困捐款活动，用于自主开发公益位，促进贫困家庭增收。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2578735"/>
            <wp:effectExtent l="0" t="0" r="10160" b="12065"/>
            <wp:docPr id="8" name="图片 10" descr="9b8c1ade8cbcc3978b31171b082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9b8c1ade8cbcc3978b31171b082e2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4153535" cy="5537835"/>
            <wp:effectExtent l="0" t="0" r="18415" b="5715"/>
            <wp:docPr id="9" name="图片 11" descr="19066c2f5b5047a7bcf303f8c4d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19066c2f5b5047a7bcf303f8c4d25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9月开展脱贫攻坚调查工作，现场登记我街道10个社区461户建档立卡户。因整户自然减少无法访问6户，代答48户，电话访问户0户，面访总户数为455户，占比98.7%。初步分析调查问卷，两不愁指标问题为0，住房安全、饮水安全、义务教育问题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5" name="图片 13" descr="8b9b91e68b9e0dba133d0e7b285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8b9b91e68b9e0dba133d0e7b28566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8月   阜阳尧泰汉海海洋公园正式开放游览。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2021年3月开展防范返贫致贫工作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6" name="图片 16" descr="2e4b7fa32d2d08945f9464746c35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e4b7fa32d2d08945f9464746c3533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2021年5月开展巩固脱贫攻坚排查工作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7" name="图片 17" descr="f3f3e862f569d4202194ca3b42dd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3f3e862f569d4202194ca3b42dd3a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5月1日  阜阳市植物园正式开放接待游客。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8"/>
    <w:rsid w:val="001219D2"/>
    <w:rsid w:val="001D49A4"/>
    <w:rsid w:val="00234118"/>
    <w:rsid w:val="00250FA0"/>
    <w:rsid w:val="0028715E"/>
    <w:rsid w:val="002D2E15"/>
    <w:rsid w:val="002E08F0"/>
    <w:rsid w:val="003C17E8"/>
    <w:rsid w:val="00457FA8"/>
    <w:rsid w:val="004611EA"/>
    <w:rsid w:val="006979FF"/>
    <w:rsid w:val="007A0F6F"/>
    <w:rsid w:val="008C0E73"/>
    <w:rsid w:val="008F05D8"/>
    <w:rsid w:val="0093419E"/>
    <w:rsid w:val="009579C3"/>
    <w:rsid w:val="009C7CF7"/>
    <w:rsid w:val="00A14C51"/>
    <w:rsid w:val="00A56C9D"/>
    <w:rsid w:val="00B847EF"/>
    <w:rsid w:val="00D045D7"/>
    <w:rsid w:val="00DD3BE5"/>
    <w:rsid w:val="00DF4A82"/>
    <w:rsid w:val="078842A8"/>
    <w:rsid w:val="0EFD32C8"/>
    <w:rsid w:val="0F4C75CA"/>
    <w:rsid w:val="13EC7B67"/>
    <w:rsid w:val="39BA7CE4"/>
    <w:rsid w:val="65284F55"/>
    <w:rsid w:val="78750CDF"/>
    <w:rsid w:val="7BD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4"/>
    <w:link w:val="2"/>
    <w:semiHidden/>
    <w:qFormat/>
    <w:uiPriority w:val="99"/>
  </w:style>
  <w:style w:type="character" w:customStyle="1" w:styleId="7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138</Words>
  <Characters>793</Characters>
  <Lines>6</Lines>
  <Paragraphs>1</Paragraphs>
  <TotalTime>3</TotalTime>
  <ScaleCrop>false</ScaleCrop>
  <LinksUpToDate>false</LinksUpToDate>
  <CharactersWithSpaces>930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2021-04-22T00:44:00Z</dcterms:created>
  <dc:creator>微软中国</dc:creator>
  <cp:lastModifiedBy>我会发光阿…</cp:lastModifiedBy>
  <cp:lastPrinted>2021-04-30T02:31:00Z</cp:lastPrinted>
  <dcterms:modified xsi:type="dcterms:W3CDTF">2021-06-25T07:35:08Z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A9AC8F0C75C1432BAE8823B90F11EB23</vt:lpwstr>
  </property>
</Properties>
</file>