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44"/>
          <w:szCs w:val="44"/>
        </w:rPr>
        <w:t>临泉县</w:t>
      </w:r>
      <w:r>
        <w:rPr>
          <w:rFonts w:hint="eastAsia"/>
          <w:b/>
          <w:bCs/>
          <w:sz w:val="44"/>
          <w:szCs w:val="44"/>
          <w:lang w:val="en-US" w:eastAsia="zh-CN"/>
        </w:rPr>
        <w:t>单桥</w:t>
      </w:r>
      <w:r>
        <w:rPr>
          <w:rFonts w:hint="eastAsia"/>
          <w:b/>
          <w:bCs/>
          <w:sz w:val="44"/>
          <w:szCs w:val="44"/>
          <w:lang w:eastAsia="zh-CN"/>
        </w:rPr>
        <w:t>镇韦柿园</w:t>
      </w:r>
      <w:r>
        <w:rPr>
          <w:rFonts w:hint="eastAsia"/>
          <w:b/>
          <w:bCs/>
          <w:sz w:val="44"/>
          <w:szCs w:val="44"/>
          <w:lang w:val="en-US" w:eastAsia="zh-CN"/>
        </w:rPr>
        <w:t>村</w:t>
      </w:r>
      <w:r>
        <w:rPr>
          <w:rFonts w:hint="eastAsia"/>
          <w:b/>
          <w:bCs/>
          <w:sz w:val="44"/>
          <w:szCs w:val="44"/>
        </w:rPr>
        <w:t>全面建设小康社会大</w:t>
      </w:r>
      <w:r>
        <w:rPr>
          <w:rFonts w:hint="eastAsia"/>
          <w:b/>
          <w:bCs/>
          <w:sz w:val="44"/>
          <w:szCs w:val="44"/>
          <w:lang w:val="en-US" w:eastAsia="zh-CN"/>
        </w:rPr>
        <w:t>事迹</w:t>
      </w:r>
    </w:p>
    <w:p>
      <w:pPr>
        <w:rPr>
          <w:rFonts w:hint="default"/>
        </w:rPr>
      </w:pPr>
    </w:p>
    <w:p/>
    <w:p>
      <w:pPr>
        <w:ind w:firstLine="64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_GB2312" w:hAnsi="宋体" w:eastAsia="仿宋_GB2312"/>
          <w:sz w:val="32"/>
          <w:szCs w:val="32"/>
          <w:highlight w:val="none"/>
          <w:lang w:val="en-US" w:eastAsia="zh-CN"/>
        </w:rPr>
        <w:t>韦柿园村位于单桥镇西2公里处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，紧邻S407省道，交通方便。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为</w:t>
      </w:r>
      <w:r>
        <w:rPr>
          <w:rFonts w:hint="eastAsia" w:ascii="仿宋" w:hAnsi="仿宋" w:eastAsia="仿宋" w:cs="仿宋"/>
          <w:sz w:val="28"/>
          <w:szCs w:val="28"/>
        </w:rPr>
        <w:t>贯彻落实乡村振兴战略，积极推进农村环境整治工作，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乡</w:t>
      </w:r>
      <w:r>
        <w:rPr>
          <w:rFonts w:hint="eastAsia" w:ascii="仿宋" w:hAnsi="仿宋" w:eastAsia="仿宋" w:cs="仿宋"/>
          <w:sz w:val="28"/>
          <w:szCs w:val="28"/>
        </w:rPr>
        <w:t>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道路硬化</w:t>
      </w:r>
      <w:r>
        <w:rPr>
          <w:rFonts w:hint="eastAsia" w:ascii="仿宋" w:hAnsi="仿宋" w:eastAsia="仿宋" w:cs="仿宋"/>
          <w:sz w:val="28"/>
          <w:szCs w:val="28"/>
        </w:rPr>
        <w:t>，人居环境状况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与群众出行</w:t>
      </w:r>
      <w:r>
        <w:rPr>
          <w:rFonts w:hint="eastAsia" w:ascii="仿宋" w:hAnsi="仿宋" w:eastAsia="仿宋" w:cs="仿宋"/>
          <w:sz w:val="28"/>
          <w:szCs w:val="28"/>
        </w:rPr>
        <w:t>得到极大改善，基本形成了生态宜居、乡风文明、治理有效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rPr>
          <w:rFonts w:hint="eastAsia" w:ascii="仿宋" w:hAnsi="仿宋" w:eastAsia="仿宋" w:cs="仿宋"/>
          <w:color w:val="00000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66690" cy="2512695"/>
            <wp:effectExtent l="0" t="0" r="10160" b="1905"/>
            <wp:docPr id="19" name="图片 19" descr="68ce14a4b7cd65c12a7bbbc103a27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8ce14a4b7cd65c12a7bbbc103a27e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shd w:val="clear" w:color="auto" w:fill="FFFFFF"/>
        </w:rPr>
        <w:t>201</w:t>
      </w:r>
      <w:r>
        <w:rPr>
          <w:rFonts w:hint="eastAsia" w:ascii="仿宋" w:hAnsi="仿宋" w:eastAsia="仿宋" w:cs="仿宋"/>
          <w:color w:val="000000"/>
          <w:sz w:val="28"/>
          <w:szCs w:val="28"/>
          <w:shd w:val="clear" w:color="auto" w:fill="FFFFFF"/>
          <w:lang w:val="en-US" w:eastAsia="zh-CN"/>
        </w:rPr>
        <w:t>8</w:t>
      </w:r>
      <w:r>
        <w:rPr>
          <w:rFonts w:hint="eastAsia" w:ascii="仿宋" w:hAnsi="仿宋" w:eastAsia="仿宋" w:cs="仿宋"/>
          <w:color w:val="000000"/>
          <w:sz w:val="28"/>
          <w:szCs w:val="28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000000"/>
          <w:sz w:val="28"/>
          <w:szCs w:val="28"/>
          <w:shd w:val="clear" w:color="auto" w:fill="FFFFFF"/>
          <w:lang w:val="en-US" w:eastAsia="zh-CN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韦柿园村孟中自然村级文化广场、及健身器材一体化</w:t>
      </w:r>
      <w:r>
        <w:rPr>
          <w:rFonts w:hint="eastAsia" w:ascii="仿宋" w:hAnsi="仿宋" w:eastAsia="仿宋" w:cs="仿宋"/>
          <w:sz w:val="28"/>
          <w:szCs w:val="28"/>
        </w:rPr>
        <w:t>建设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完成</w:t>
      </w:r>
      <w:r>
        <w:rPr>
          <w:rFonts w:hint="eastAsia" w:ascii="仿宋" w:hAnsi="仿宋" w:eastAsia="仿宋" w:cs="仿宋"/>
          <w:sz w:val="28"/>
          <w:szCs w:val="28"/>
        </w:rPr>
        <w:t>正式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投入使用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6690" cy="2321560"/>
            <wp:effectExtent l="0" t="0" r="10160" b="2540"/>
            <wp:docPr id="3" name="图片 3" descr="2bc4b02b47927fec8545cbf34464c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bc4b02b47927fec8545cbf34464c0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685415"/>
            <wp:effectExtent l="0" t="0" r="10160" b="635"/>
            <wp:docPr id="15" name="图片 15" descr="15bd42cf98baf10bfc3539fba98d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bd42cf98baf10bfc3539fba98da3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outlineLvl w:val="9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2017年韦柿园村前韦自然村修建了一座小游园“善治公园”让村民在茶余饭后有一个休闲娱乐的地方。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1941195"/>
            <wp:effectExtent l="0" t="0" r="10160" b="1905"/>
            <wp:docPr id="31" name="图片 31" descr="efd10a3a87e45c8fd7785e165b9c5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fd10a3a87e45c8fd7785e165b9c5c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2626360"/>
            <wp:effectExtent l="0" t="0" r="10160" b="2540"/>
            <wp:docPr id="32" name="图片 32" descr="b350b320b0bac7719ff670d696ce9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b350b320b0bac7719ff670d696ce91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2018年10月以来，韦柿园村9个自然村共修建40条巷道，全长3400多米。其中孙张庄、孟中、柳庄、孟西4个自然村实现巷道硬化全覆盖。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2084070"/>
            <wp:effectExtent l="0" t="0" r="10160" b="11430"/>
            <wp:docPr id="24" name="图片 24" descr="3f704f52fca85846466f1b14ddfe9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f704f52fca85846466f1b14ddfe9a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2340610"/>
            <wp:effectExtent l="0" t="0" r="10160" b="2540"/>
            <wp:docPr id="26" name="图片 26" descr="021defd59915c63272f2376f1b95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21defd59915c63272f2376f1b954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2217420"/>
            <wp:effectExtent l="0" t="0" r="10160" b="11430"/>
            <wp:docPr id="27" name="图片 27" descr="232edb4e103f3501471884233daf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32edb4e103f3501471884233daf1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2663825"/>
            <wp:effectExtent l="0" t="0" r="10160" b="3175"/>
            <wp:docPr id="28" name="图片 28" descr="e8bc61d54813b7026a4d27ea20c75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8bc61d54813b7026a4d27ea20c750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3013075"/>
            <wp:effectExtent l="0" t="0" r="10160" b="15875"/>
            <wp:docPr id="1" name="图片 1" descr="da444e4145039dc684695e7c94ed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a444e4145039dc684695e7c94ede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2020年8月以来，韦柿园村辖区内，修建了7座平板桥。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为群众的出行与雨季排水得到明显的改善。</w:t>
      </w:r>
    </w:p>
    <w:p>
      <w:pPr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5266690" cy="3284220"/>
            <wp:effectExtent l="0" t="0" r="10160" b="11430"/>
            <wp:docPr id="29" name="图片 29" descr="e260499443aa06b359c43758fc30c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260499443aa06b359c43758fc30ce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5266690" cy="4207510"/>
            <wp:effectExtent l="0" t="0" r="10160" b="2540"/>
            <wp:docPr id="30" name="图片 30" descr="42fdf90333d7d160b32f26a2d1da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2fdf90333d7d160b32f26a2d1dadb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2020年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11</w:t>
      </w:r>
      <w:r>
        <w:rPr>
          <w:rFonts w:hint="eastAsia" w:asciiTheme="minorEastAsia" w:hAnsiTheme="minorEastAsia" w:cstheme="minorEastAsia"/>
          <w:sz w:val="28"/>
          <w:szCs w:val="28"/>
        </w:rPr>
        <w:t>月份，我村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总计：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226</w:t>
      </w:r>
      <w:r>
        <w:rPr>
          <w:rFonts w:hint="eastAsia" w:asciiTheme="minorEastAsia" w:hAnsiTheme="minorEastAsia" w:cstheme="minorEastAsia"/>
          <w:sz w:val="28"/>
          <w:szCs w:val="28"/>
        </w:rPr>
        <w:t>户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518</w:t>
      </w:r>
      <w:r>
        <w:rPr>
          <w:rFonts w:hint="eastAsia" w:asciiTheme="minorEastAsia" w:hAnsiTheme="minorEastAsia" w:cstheme="minorEastAsia"/>
          <w:sz w:val="28"/>
          <w:szCs w:val="28"/>
        </w:rPr>
        <w:t>人贫困人口实现全面脱贫。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66690" cy="3270885"/>
            <wp:effectExtent l="0" t="0" r="10160" b="5715"/>
            <wp:docPr id="33" name="图片 33" descr="6b2f959bbc4dacdbb83137c85679b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b2f959bbc4dacdbb83137c85679b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66690" cy="3244850"/>
            <wp:effectExtent l="0" t="0" r="10160" b="12700"/>
            <wp:docPr id="34" name="图片 34" descr="00cb6eef45c8d8d0ebca051101350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0cb6eef45c8d8d0ebca0511013507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35" name="图片 35" descr="64ca23915165aedf495d4d3a15281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4ca23915165aedf495d4d3a152819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404870"/>
            <wp:effectExtent l="0" t="0" r="10160" b="5080"/>
            <wp:docPr id="36" name="图片 36" descr="e4f051157559880ec6c48b443867e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4f051157559880ec6c48b443867ee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0F2426"/>
    <w:rsid w:val="092753ED"/>
    <w:rsid w:val="0F46681F"/>
    <w:rsid w:val="12416AF3"/>
    <w:rsid w:val="12C029DF"/>
    <w:rsid w:val="22A758B9"/>
    <w:rsid w:val="32000656"/>
    <w:rsid w:val="33B745C0"/>
    <w:rsid w:val="475B057E"/>
    <w:rsid w:val="4A4D6137"/>
    <w:rsid w:val="58E07C6E"/>
    <w:rsid w:val="5CD6696B"/>
    <w:rsid w:val="5CEA4DA2"/>
    <w:rsid w:val="63564744"/>
    <w:rsid w:val="64EE6A61"/>
    <w:rsid w:val="6FA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2021-07-29T01:29:00Z</dcterms:created>
  <dc:creator>Administrator</dc:creator>
  <cp:lastModifiedBy>田地</cp:lastModifiedBy>
  <dcterms:modified xsi:type="dcterms:W3CDTF">2021-07-30T04:18:56Z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0179BBA0D06E4DB3A78A9C97191EC777</vt:lpwstr>
  </property>
</Properties>
</file>