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eastAsia="仿宋_GB2312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</w:rPr>
        <w:t>临泉县</w:t>
      </w:r>
      <w:r>
        <w:rPr>
          <w:rFonts w:hint="eastAsia"/>
          <w:b/>
          <w:bCs/>
          <w:sz w:val="48"/>
          <w:szCs w:val="48"/>
          <w:lang w:val="en-US" w:eastAsia="zh-CN"/>
        </w:rPr>
        <w:t>单桥</w:t>
      </w:r>
      <w:r>
        <w:rPr>
          <w:rFonts w:hint="eastAsia"/>
          <w:b/>
          <w:bCs/>
          <w:sz w:val="48"/>
          <w:szCs w:val="48"/>
          <w:lang w:eastAsia="zh-CN"/>
        </w:rPr>
        <w:t>镇</w:t>
      </w:r>
      <w:r>
        <w:rPr>
          <w:rFonts w:hint="eastAsia"/>
          <w:b/>
          <w:bCs/>
          <w:sz w:val="48"/>
          <w:szCs w:val="48"/>
        </w:rPr>
        <w:t>全面建设小康社会大</w:t>
      </w:r>
      <w:r>
        <w:rPr>
          <w:rFonts w:hint="eastAsia"/>
          <w:b/>
          <w:bCs/>
          <w:sz w:val="48"/>
          <w:szCs w:val="48"/>
          <w:lang w:val="en-US" w:eastAsia="zh-CN"/>
        </w:rPr>
        <w:t>事迹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脱贫攻坚取得新成效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6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全村人口1895户，总人数7966人。梁塘村建档立卡贫困户187户，591人，在政府相关政策帮扶下已全部脱贫。对标全国和省市县标准同步进入小康社会。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8"/>
        <w:ind w:left="0" w:leftChars="0" w:firstLine="0" w:firstLineChars="0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5400040" cy="4709795"/>
            <wp:effectExtent l="0" t="0" r="10160" b="14605"/>
            <wp:docPr id="3" name="图片 3" descr="IMG_20210729_100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10729_1001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70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二、础设施建设持续完善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2016年以来，陆续建造梁塘村卫生室，村室，梁塘小学，极大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323205" cy="4575810"/>
            <wp:effectExtent l="0" t="0" r="10795" b="15240"/>
            <wp:docPr id="8" name="图片 8" descr="IMG_20210729_10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10729_1000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3205" cy="457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的改善了周边群众的健康，教育问题。2017年以来，陆续建设老寨、河南庄2个自然村的文化广场，极大丰富群众文化生活;2017年以来梁塘村户厕改造87户，3个自然村公厕陆续建成，极大的改善了村居环境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。建成高标准农田项目，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给周边群众带来了就业机会，实现群众家门口就业；2019年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村村通道路工程全面实现，群众家家户户用上了安全的自来水；网络光纤全覆盖，网上消费成为新业态。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2B29B9"/>
    <w:multiLevelType w:val="singleLevel"/>
    <w:tmpl w:val="252B29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72B5C"/>
    <w:rsid w:val="03D71308"/>
    <w:rsid w:val="06313550"/>
    <w:rsid w:val="08D95DBE"/>
    <w:rsid w:val="096B196B"/>
    <w:rsid w:val="0EBB5CDE"/>
    <w:rsid w:val="16956749"/>
    <w:rsid w:val="19137655"/>
    <w:rsid w:val="1E7144D8"/>
    <w:rsid w:val="224F78A3"/>
    <w:rsid w:val="2A130A8D"/>
    <w:rsid w:val="30000564"/>
    <w:rsid w:val="32DE61CE"/>
    <w:rsid w:val="375300E2"/>
    <w:rsid w:val="48BE5577"/>
    <w:rsid w:val="53831961"/>
    <w:rsid w:val="54FF124B"/>
    <w:rsid w:val="5A8C3428"/>
    <w:rsid w:val="5F0114C6"/>
    <w:rsid w:val="5FA44CFC"/>
    <w:rsid w:val="6BA34A75"/>
    <w:rsid w:val="6E7D5533"/>
    <w:rsid w:val="6EF85680"/>
    <w:rsid w:val="6F34621E"/>
    <w:rsid w:val="76E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华文中宋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next w:val="5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4"/>
    <w:unhideWhenUsed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2021-06-23T23:51:00Z</dcterms:created>
  <dc:creator>Administrator</dc:creator>
  <cp:lastModifiedBy>亯耳木東葉</cp:lastModifiedBy>
  <dcterms:modified xsi:type="dcterms:W3CDTF">2021-07-29T02:14:29Z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6659C4DF988544E6877295A79393E7B0</vt:lpwstr>
  </property>
</Properties>
</file>