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eastAsia="仿宋_GB2312"/>
          <w:b/>
          <w:bCs/>
          <w:sz w:val="48"/>
          <w:szCs w:val="48"/>
          <w:lang w:val="en-US" w:eastAsia="zh-CN"/>
        </w:rPr>
      </w:pPr>
      <w:r>
        <w:rPr>
          <w:rFonts w:hint="eastAsia"/>
          <w:b/>
          <w:bCs/>
          <w:sz w:val="48"/>
          <w:szCs w:val="48"/>
        </w:rPr>
        <w:t>临泉县</w:t>
      </w:r>
      <w:r>
        <w:rPr>
          <w:rFonts w:hint="eastAsia"/>
          <w:b/>
          <w:bCs/>
          <w:sz w:val="48"/>
          <w:szCs w:val="48"/>
          <w:lang w:eastAsia="zh-CN"/>
        </w:rPr>
        <w:t>关庙镇</w:t>
      </w:r>
      <w:r>
        <w:rPr>
          <w:rFonts w:hint="eastAsia"/>
          <w:b/>
          <w:bCs/>
          <w:sz w:val="48"/>
          <w:szCs w:val="48"/>
        </w:rPr>
        <w:t>全面建设小康社会大</w:t>
      </w:r>
      <w:r>
        <w:rPr>
          <w:rFonts w:hint="eastAsia"/>
          <w:b/>
          <w:bCs/>
          <w:sz w:val="48"/>
          <w:szCs w:val="48"/>
          <w:lang w:val="en-US" w:eastAsia="zh-CN"/>
        </w:rPr>
        <w:t>事迹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eastAsia="zh-CN"/>
        </w:rPr>
        <w:t>脱贫攻坚取得新成效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20"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全村人口1400户，总人数5747人。魏营村建档立卡贫困户189户，506人，2014年脱贫18户62人；2015年脱贫27户85人；2016年脱贫14户38人；2017年脱贫19户49人；2018年脱贫59户146人；2019年脱贫45户107人；2020脱贫户7户19人。在政府相关政策帮扶下已全部脱贫。</w:t>
      </w:r>
    </w:p>
    <w:p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2" name="图片 2" descr="f9a99979299ad2ee68ad92b54123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f9a99979299ad2ee68ad92b54123b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二、础设施建设持续完善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2018年7月，陆续建设魏营、张庄、朱庄、3个自然村的文化广场，截止到2019年底大魏营村文化广场全部建成，极大丰富群众文化生活;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2021年6月，大魏营村土地流转1818.01亩，建成高标准农田项目，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给周边群众带来了就业机会，实现群众家门口就业；</w:t>
      </w:r>
      <w:r>
        <w:rPr>
          <w:rFonts w:hint="eastAsia" w:ascii="仿宋" w:hAnsi="仿宋" w:eastAsia="仿宋" w:cs="仿宋"/>
          <w:b w:val="0"/>
          <w:bCs w:val="0"/>
          <w:kern w:val="2"/>
          <w:sz w:val="28"/>
          <w:szCs w:val="28"/>
          <w:lang w:val="en-US" w:eastAsia="zh-CN" w:bidi="ar-SA"/>
        </w:rPr>
        <w:t>村村通道路工程全面实现，群众家家户户用上了安全的自来水；网络光纤全覆盖，网上消费成为新业态。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3270250"/>
            <wp:effectExtent l="0" t="0" r="10160" b="6350"/>
            <wp:docPr id="4" name="图片 4" descr="f7eded9a8c04c8ab7a4fb4d53fb14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7eded9a8c04c8ab7a4fb4d53fb14f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27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三、大魏营村魏窑之战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2018年6月，建设魏窑之战，占地3300平方，11月建成，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加强革命文物保护利用，弘扬魏窑之战革命烈士的英雄事迹，传承红色基因，立足本职、不忘初心，攻坚克难，继续全心全意为人民服务。</w:t>
      </w:r>
    </w:p>
    <w:p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74310" cy="3955415"/>
            <wp:effectExtent l="0" t="0" r="2540" b="6985"/>
            <wp:docPr id="5" name="图片 5" descr="3d03cbd4cafcbe2f5f9ed619f13adb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d03cbd4cafcbe2f5f9ed619f13adb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8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B29B9"/>
    <w:multiLevelType w:val="singleLevel"/>
    <w:tmpl w:val="252B29B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C72B5C"/>
    <w:rsid w:val="03D71308"/>
    <w:rsid w:val="08D95DBE"/>
    <w:rsid w:val="096B196B"/>
    <w:rsid w:val="0EBB5CDE"/>
    <w:rsid w:val="19137655"/>
    <w:rsid w:val="1E7144D8"/>
    <w:rsid w:val="224F78A3"/>
    <w:rsid w:val="2A130A8D"/>
    <w:rsid w:val="32DE61CE"/>
    <w:rsid w:val="375300E2"/>
    <w:rsid w:val="54FF124B"/>
    <w:rsid w:val="5A8C3428"/>
    <w:rsid w:val="5F0114C6"/>
    <w:rsid w:val="5FA44CFC"/>
    <w:rsid w:val="6BA34A75"/>
    <w:rsid w:val="6E7D5533"/>
    <w:rsid w:val="6EF85680"/>
    <w:rsid w:val="6F34621E"/>
    <w:rsid w:val="76EF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华文中宋" w:eastAsia="仿宋_GB2312" w:cs="Times New Roman"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/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2021-06-23T23:51:00Z</dcterms:created>
  <dc:creator>Administrator</dc:creator>
  <cp:lastModifiedBy>hp</cp:lastModifiedBy>
  <dcterms:modified xsi:type="dcterms:W3CDTF">2021-07-23T01:28:07Z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61A988CA54824C36A22114FF33E86C2D</vt:lpwstr>
  </property>
</Properties>
</file>