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ind w:firstLine="880" w:firstLineChars="200"/>
        <w:jc w:val="center"/>
        <w:rPr>
          <w:rFonts w:hint="eastAsia" w:ascii="宋体" w:hAnsi="宋体" w:eastAsia="宋体" w:cs="宋体"/>
          <w:b w:val="0"/>
          <w:bCs w:val="0"/>
          <w:sz w:val="28"/>
          <w:szCs w:val="28"/>
          <w:lang w:val="en-US" w:eastAsia="zh-CN"/>
        </w:rPr>
      </w:pPr>
      <w:r>
        <w:rPr>
          <w:rFonts w:hint="eastAsia" w:ascii="黑体" w:hAnsi="黑体" w:eastAsia="黑体" w:cs="黑体"/>
          <w:b w:val="0"/>
          <w:bCs w:val="0"/>
          <w:sz w:val="44"/>
          <w:szCs w:val="44"/>
          <w:lang w:val="en-US" w:eastAsia="zh-CN"/>
        </w:rPr>
        <w:t>临泉县黄岭镇黄岭村全面建设小康社会</w:t>
      </w:r>
      <w:r>
        <w:rPr>
          <w:rFonts w:hint="eastAsia" w:ascii="黑体" w:hAnsi="黑体" w:eastAsia="黑体" w:cs="黑体"/>
          <w:b w:val="0"/>
          <w:bCs w:val="0"/>
          <w:sz w:val="44"/>
          <w:szCs w:val="44"/>
        </w:rPr>
        <w:t>大事</w:t>
      </w:r>
      <w:r>
        <w:rPr>
          <w:rFonts w:hint="eastAsia" w:ascii="黑体" w:hAnsi="黑体" w:eastAsia="黑体" w:cs="黑体"/>
          <w:b w:val="0"/>
          <w:bCs w:val="0"/>
          <w:sz w:val="44"/>
          <w:szCs w:val="44"/>
          <w:lang w:eastAsia="zh-CN"/>
        </w:rPr>
        <w:t>迹</w:t>
      </w:r>
    </w:p>
    <w:p>
      <w:pPr>
        <w:ind w:firstLine="560" w:firstLineChars="200"/>
        <w:jc w:val="left"/>
        <w:rPr>
          <w:rFonts w:hint="eastAsia" w:ascii="宋体" w:hAnsi="宋体" w:eastAsia="宋体" w:cs="宋体"/>
          <w:sz w:val="28"/>
          <w:szCs w:val="28"/>
          <w:lang w:eastAsia="zh-CN"/>
        </w:rPr>
      </w:pPr>
      <w:r>
        <w:rPr>
          <w:rFonts w:hint="eastAsia" w:ascii="宋体" w:hAnsi="宋体" w:eastAsia="宋体" w:cs="宋体"/>
          <w:b w:val="0"/>
          <w:bCs w:val="0"/>
          <w:sz w:val="28"/>
          <w:szCs w:val="28"/>
          <w:lang w:val="en-US" w:eastAsia="zh-CN"/>
        </w:rPr>
        <w:t>2017年5月</w:t>
      </w:r>
      <w:r>
        <w:rPr>
          <w:rFonts w:hint="eastAsia" w:ascii="宋体" w:hAnsi="宋体" w:eastAsia="宋体" w:cs="宋体"/>
          <w:b w:val="0"/>
          <w:bCs w:val="0"/>
          <w:color w:val="auto"/>
          <w:sz w:val="28"/>
          <w:szCs w:val="28"/>
          <w:lang w:val="en-US" w:eastAsia="zh-CN"/>
        </w:rPr>
        <w:t>黄岭镇黄岭村21</w:t>
      </w:r>
      <w:r>
        <w:rPr>
          <w:rFonts w:hint="eastAsia" w:ascii="宋体" w:hAnsi="宋体" w:eastAsia="宋体" w:cs="宋体"/>
          <w:b w:val="0"/>
          <w:bCs w:val="0"/>
          <w:color w:val="000000"/>
          <w:sz w:val="28"/>
          <w:szCs w:val="28"/>
          <w:lang w:val="en-US" w:eastAsia="zh-CN"/>
        </w:rPr>
        <w:t>兆瓦集中式虚拟光伏电站建成</w:t>
      </w:r>
      <w:r>
        <w:rPr>
          <w:rFonts w:hint="eastAsia" w:ascii="宋体" w:hAnsi="宋体" w:eastAsia="宋体" w:cs="宋体"/>
          <w:b w:val="0"/>
          <w:bCs w:val="0"/>
          <w:sz w:val="28"/>
          <w:szCs w:val="28"/>
          <w:lang w:val="en-US" w:eastAsia="zh-CN"/>
        </w:rPr>
        <w:t>并投入使用</w:t>
      </w: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73040" cy="2425700"/>
            <wp:effectExtent l="0" t="0" r="0" b="12700"/>
            <wp:docPr id="16" name="图片 16" descr="3d63626b922e2d2f2dae8972b597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d63626b922e2d2f2dae8972b597f53"/>
                    <pic:cNvPicPr>
                      <a:picLocks noChangeAspect="1"/>
                    </pic:cNvPicPr>
                  </pic:nvPicPr>
                  <pic:blipFill>
                    <a:blip r:embed="rId4"/>
                    <a:stretch>
                      <a:fillRect/>
                    </a:stretch>
                  </pic:blipFill>
                  <pic:spPr>
                    <a:xfrm>
                      <a:off x="0" y="0"/>
                      <a:ext cx="5273040" cy="242570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ascii="宋体" w:hAnsi="宋体" w:eastAsia="宋体" w:cs="宋体"/>
          <w:sz w:val="28"/>
          <w:szCs w:val="28"/>
          <w:lang w:eastAsia="zh-CN"/>
        </w:rPr>
      </w:pPr>
      <w:r>
        <w:rPr>
          <w:rFonts w:hint="eastAsia" w:ascii="宋体" w:hAnsi="宋体" w:eastAsia="宋体" w:cs="宋体"/>
          <w:b w:val="0"/>
          <w:bCs w:val="0"/>
          <w:kern w:val="2"/>
          <w:sz w:val="28"/>
          <w:szCs w:val="28"/>
          <w:lang w:val="en-US" w:eastAsia="zh-CN" w:bidi="ar-SA"/>
        </w:rPr>
        <w:t>2017年6月黄岭村卫生室基础设施项目重建。</w:t>
      </w:r>
    </w:p>
    <w:p>
      <w:pPr>
        <w:rPr>
          <w:rFonts w:hint="eastAsia" w:eastAsiaTheme="minorEastAsia"/>
          <w:lang w:eastAsia="zh-CN"/>
        </w:rPr>
      </w:pPr>
      <w:r>
        <w:rPr>
          <w:rFonts w:hint="eastAsia" w:ascii="宋体" w:hAnsi="宋体" w:eastAsia="宋体" w:cs="宋体"/>
          <w:sz w:val="28"/>
          <w:szCs w:val="28"/>
          <w:lang w:eastAsia="zh-CN"/>
        </w:rPr>
        <w:drawing>
          <wp:inline distT="0" distB="0" distL="114300" distR="114300">
            <wp:extent cx="5266690" cy="2433320"/>
            <wp:effectExtent l="0" t="0" r="6350" b="5080"/>
            <wp:docPr id="3" name="图片 3" descr="565acd65c90434c728e9bc52a44a5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65acd65c90434c728e9bc52a44a5e1"/>
                    <pic:cNvPicPr>
                      <a:picLocks noChangeAspect="1"/>
                    </pic:cNvPicPr>
                  </pic:nvPicPr>
                  <pic:blipFill>
                    <a:blip r:embed="rId5"/>
                    <a:stretch>
                      <a:fillRect/>
                    </a:stretch>
                  </pic:blipFill>
                  <pic:spPr>
                    <a:xfrm>
                      <a:off x="0" y="0"/>
                      <a:ext cx="5266690" cy="2433320"/>
                    </a:xfrm>
                    <a:prstGeom prst="rect">
                      <a:avLst/>
                    </a:prstGeom>
                  </pic:spPr>
                </pic:pic>
              </a:graphicData>
            </a:graphic>
          </wp:inline>
        </w:drawing>
      </w:r>
    </w:p>
    <w:p>
      <w:pPr>
        <w:rPr>
          <w:rFonts w:hint="eastAsia" w:ascii="宋体" w:hAnsi="宋体" w:eastAsia="仿宋_GB2312" w:cs="Times New Roman"/>
          <w:b w:val="0"/>
          <w:bCs w:val="0"/>
          <w:kern w:val="2"/>
          <w:sz w:val="32"/>
          <w:szCs w:val="32"/>
          <w:lang w:val="en-US" w:eastAsia="zh-CN" w:bidi="ar-SA"/>
        </w:rPr>
      </w:pPr>
    </w:p>
    <w:p>
      <w:pPr>
        <w:rPr>
          <w:rFonts w:hint="eastAsia" w:ascii="宋体" w:hAnsi="宋体"/>
          <w:sz w:val="32"/>
          <w:szCs w:val="32"/>
        </w:rPr>
      </w:pPr>
    </w:p>
    <w:p>
      <w:pPr>
        <w:rPr>
          <w:rFonts w:hint="eastAsia" w:ascii="宋体" w:hAnsi="宋体"/>
          <w:sz w:val="32"/>
          <w:szCs w:val="32"/>
        </w:rPr>
      </w:pPr>
    </w:p>
    <w:p>
      <w:pPr>
        <w:rPr>
          <w:rFonts w:hint="eastAsia" w:ascii="宋体" w:hAnsi="宋体"/>
          <w:sz w:val="32"/>
          <w:szCs w:val="32"/>
        </w:rPr>
      </w:pPr>
    </w:p>
    <w:p>
      <w:pPr>
        <w:ind w:firstLine="560" w:firstLineChars="200"/>
        <w:jc w:val="left"/>
        <w:rPr>
          <w:rFonts w:hint="eastAsia" w:ascii="宋体" w:hAnsi="宋体" w:eastAsia="仿宋_GB2312" w:cs="Times New Roman"/>
          <w:b w:val="0"/>
          <w:bCs w:val="0"/>
          <w:kern w:val="2"/>
          <w:sz w:val="32"/>
          <w:szCs w:val="32"/>
          <w:lang w:val="en-US" w:eastAsia="zh-CN" w:bidi="ar-SA"/>
        </w:rPr>
      </w:pPr>
      <w:r>
        <w:rPr>
          <w:rFonts w:hint="eastAsia" w:ascii="宋体" w:hAnsi="宋体" w:eastAsia="宋体" w:cs="宋体"/>
          <w:sz w:val="28"/>
          <w:szCs w:val="28"/>
        </w:rPr>
        <w:t>2018年</w:t>
      </w:r>
      <w:r>
        <w:rPr>
          <w:rFonts w:hint="eastAsia" w:ascii="宋体" w:hAnsi="宋体" w:eastAsia="宋体" w:cs="宋体"/>
          <w:sz w:val="28"/>
          <w:szCs w:val="28"/>
          <w:lang w:val="en-US" w:eastAsia="zh-CN"/>
        </w:rPr>
        <w:t>7月</w:t>
      </w:r>
      <w:r>
        <w:rPr>
          <w:rFonts w:hint="eastAsia" w:ascii="宋体" w:hAnsi="宋体" w:eastAsia="宋体" w:cs="宋体"/>
          <w:sz w:val="28"/>
          <w:szCs w:val="28"/>
        </w:rPr>
        <w:t>，</w:t>
      </w:r>
      <w:r>
        <w:rPr>
          <w:rFonts w:hint="eastAsia" w:ascii="宋体" w:hAnsi="宋体" w:eastAsia="宋体" w:cs="宋体"/>
          <w:sz w:val="28"/>
          <w:szCs w:val="28"/>
          <w:lang w:eastAsia="zh-CN"/>
        </w:rPr>
        <w:t>黄岭村</w:t>
      </w:r>
      <w:r>
        <w:rPr>
          <w:rFonts w:hint="eastAsia" w:ascii="宋体" w:hAnsi="宋体" w:eastAsia="宋体" w:cs="宋体"/>
          <w:sz w:val="28"/>
          <w:szCs w:val="28"/>
        </w:rPr>
        <w:t>实施扶贫基础设施水利建设项目，新打机井</w:t>
      </w:r>
      <w:r>
        <w:rPr>
          <w:rFonts w:hint="eastAsia" w:ascii="宋体" w:hAnsi="宋体" w:eastAsia="宋体" w:cs="宋体"/>
          <w:sz w:val="28"/>
          <w:szCs w:val="28"/>
          <w:lang w:val="en-US" w:eastAsia="zh-CN"/>
        </w:rPr>
        <w:t>14</w:t>
      </w:r>
      <w:r>
        <w:rPr>
          <w:rFonts w:hint="eastAsia" w:ascii="宋体" w:hAnsi="宋体" w:eastAsia="宋体" w:cs="宋体"/>
          <w:sz w:val="28"/>
          <w:szCs w:val="28"/>
        </w:rPr>
        <w:t>眼</w:t>
      </w:r>
      <w:r>
        <w:rPr>
          <w:rFonts w:hint="eastAsia" w:ascii="宋体" w:hAnsi="宋体" w:eastAsia="宋体" w:cs="宋体"/>
          <w:sz w:val="28"/>
          <w:szCs w:val="28"/>
          <w:lang w:val="en-US" w:eastAsia="zh-CN"/>
        </w:rPr>
        <w:t>.</w:t>
      </w:r>
    </w:p>
    <w:p>
      <w:pPr>
        <w:rPr>
          <w:rFonts w:hint="eastAsia" w:ascii="宋体" w:hAnsi="宋体" w:eastAsia="仿宋_GB2312" w:cs="Times New Roman"/>
          <w:b w:val="0"/>
          <w:bCs w:val="0"/>
          <w:kern w:val="2"/>
          <w:sz w:val="32"/>
          <w:szCs w:val="32"/>
          <w:lang w:val="en-US" w:eastAsia="zh-CN" w:bidi="ar-SA"/>
        </w:rPr>
      </w:pPr>
      <w:r>
        <w:rPr>
          <w:rFonts w:hint="eastAsia"/>
          <w:lang w:val="en-US" w:eastAsia="zh-CN"/>
        </w:rPr>
        <w:drawing>
          <wp:inline distT="0" distB="0" distL="114300" distR="114300">
            <wp:extent cx="5257800" cy="5257800"/>
            <wp:effectExtent l="0" t="0" r="0" b="0"/>
            <wp:docPr id="5" name="图片 5" descr="eb92270135be489e30c499e21cad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b92270135be489e30c499e21cad007"/>
                    <pic:cNvPicPr>
                      <a:picLocks noChangeAspect="1"/>
                    </pic:cNvPicPr>
                  </pic:nvPicPr>
                  <pic:blipFill>
                    <a:blip r:embed="rId6"/>
                    <a:stretch>
                      <a:fillRect/>
                    </a:stretch>
                  </pic:blipFill>
                  <pic:spPr>
                    <a:xfrm>
                      <a:off x="0" y="0"/>
                      <a:ext cx="5257800" cy="5257800"/>
                    </a:xfrm>
                    <a:prstGeom prst="rect">
                      <a:avLst/>
                    </a:prstGeom>
                  </pic:spPr>
                </pic:pic>
              </a:graphicData>
            </a:graphic>
          </wp:inline>
        </w:drawing>
      </w:r>
    </w:p>
    <w:p>
      <w:pPr>
        <w:rPr>
          <w:rFonts w:hint="eastAsia" w:ascii="宋体" w:hAnsi="宋体" w:eastAsia="仿宋_GB2312" w:cs="Times New Roman"/>
          <w:b w:val="0"/>
          <w:bCs w:val="0"/>
          <w:kern w:val="2"/>
          <w:sz w:val="32"/>
          <w:szCs w:val="32"/>
          <w:lang w:val="en-US" w:eastAsia="zh-CN" w:bidi="ar-SA"/>
        </w:rPr>
      </w:pPr>
    </w:p>
    <w:p>
      <w:pPr>
        <w:rPr>
          <w:rFonts w:hint="eastAsia" w:ascii="宋体" w:hAnsi="宋体" w:eastAsia="仿宋_GB2312" w:cs="Times New Roman"/>
          <w:b w:val="0"/>
          <w:bCs w:val="0"/>
          <w:kern w:val="2"/>
          <w:sz w:val="32"/>
          <w:szCs w:val="32"/>
          <w:lang w:val="en-US" w:eastAsia="zh-CN" w:bidi="ar-SA"/>
        </w:rPr>
      </w:pPr>
    </w:p>
    <w:p>
      <w:pPr>
        <w:rPr>
          <w:rFonts w:hint="eastAsia" w:ascii="宋体" w:hAnsi="宋体" w:eastAsia="仿宋_GB2312" w:cs="Times New Roman"/>
          <w:b w:val="0"/>
          <w:bCs w:val="0"/>
          <w:kern w:val="2"/>
          <w:sz w:val="32"/>
          <w:szCs w:val="32"/>
          <w:lang w:val="en-US" w:eastAsia="zh-CN" w:bidi="ar-SA"/>
        </w:rPr>
      </w:pPr>
    </w:p>
    <w:p>
      <w:pPr>
        <w:rPr>
          <w:rFonts w:hint="eastAsia" w:ascii="宋体" w:hAnsi="宋体" w:eastAsia="仿宋_GB2312" w:cs="Times New Roman"/>
          <w:b w:val="0"/>
          <w:bCs w:val="0"/>
          <w:kern w:val="2"/>
          <w:sz w:val="32"/>
          <w:szCs w:val="32"/>
          <w:lang w:val="en-US" w:eastAsia="zh-CN" w:bidi="ar-SA"/>
        </w:rPr>
      </w:pPr>
    </w:p>
    <w:p>
      <w:pPr>
        <w:rPr>
          <w:rFonts w:hint="eastAsia" w:ascii="宋体" w:hAnsi="宋体" w:eastAsia="仿宋_GB2312" w:cs="Times New Roman"/>
          <w:b w:val="0"/>
          <w:bCs w:val="0"/>
          <w:kern w:val="2"/>
          <w:sz w:val="32"/>
          <w:szCs w:val="32"/>
          <w:lang w:val="en-US" w:eastAsia="zh-CN" w:bidi="ar-SA"/>
        </w:rPr>
      </w:pPr>
    </w:p>
    <w:p>
      <w:pPr>
        <w:rPr>
          <w:rFonts w:hint="eastAsia" w:ascii="宋体" w:hAnsi="宋体" w:eastAsia="仿宋_GB2312" w:cs="Times New Roman"/>
          <w:b w:val="0"/>
          <w:bCs w:val="0"/>
          <w:kern w:val="2"/>
          <w:sz w:val="32"/>
          <w:szCs w:val="32"/>
          <w:lang w:val="en-US" w:eastAsia="zh-CN" w:bidi="ar-SA"/>
        </w:rPr>
      </w:pPr>
    </w:p>
    <w:p>
      <w:pPr>
        <w:rPr>
          <w:rFonts w:hint="eastAsia" w:ascii="宋体" w:hAnsi="宋体" w:eastAsia="仿宋_GB2312" w:cs="Times New Roman"/>
          <w:b w:val="0"/>
          <w:bCs w:val="0"/>
          <w:kern w:val="2"/>
          <w:sz w:val="32"/>
          <w:szCs w:val="32"/>
          <w:lang w:val="en-US" w:eastAsia="zh-CN" w:bidi="ar-SA"/>
        </w:rPr>
      </w:pPr>
    </w:p>
    <w:p>
      <w:pPr>
        <w:ind w:firstLine="560" w:firstLineChars="200"/>
        <w:rPr>
          <w:rFonts w:hint="eastAsia" w:ascii="宋体" w:hAnsi="宋体" w:eastAsia="宋体" w:cs="宋体"/>
          <w:sz w:val="28"/>
          <w:szCs w:val="28"/>
          <w:lang w:eastAsia="zh-CN"/>
        </w:rPr>
      </w:pPr>
      <w:r>
        <w:rPr>
          <w:rFonts w:hint="eastAsia" w:ascii="宋体" w:hAnsi="宋体" w:eastAsia="宋体" w:cs="宋体"/>
          <w:b w:val="0"/>
          <w:bCs w:val="0"/>
          <w:kern w:val="2"/>
          <w:sz w:val="28"/>
          <w:szCs w:val="28"/>
          <w:lang w:val="en-US" w:eastAsia="zh-CN" w:bidi="ar-SA"/>
        </w:rPr>
        <w:t>2019年3月黄岭村</w:t>
      </w:r>
      <w:r>
        <w:rPr>
          <w:rFonts w:hint="eastAsia" w:ascii="宋体" w:hAnsi="宋体" w:eastAsia="宋体" w:cs="宋体"/>
          <w:b w:val="0"/>
          <w:bCs w:val="0"/>
          <w:color w:val="000000"/>
          <w:kern w:val="2"/>
          <w:sz w:val="28"/>
          <w:szCs w:val="28"/>
          <w:lang w:val="en-US" w:eastAsia="zh-CN" w:bidi="ar-SA"/>
        </w:rPr>
        <w:t>村部办公楼修建成并投入使用</w:t>
      </w:r>
    </w:p>
    <w:p>
      <w:pPr>
        <w:ind w:left="420" w:hanging="420" w:hangingChars="200"/>
        <w:rPr>
          <w:rFonts w:hint="eastAsia" w:eastAsiaTheme="minorEastAsia"/>
          <w:lang w:eastAsia="zh-CN"/>
        </w:rPr>
      </w:pPr>
      <w:r>
        <w:rPr>
          <w:rFonts w:hint="eastAsia" w:eastAsiaTheme="minorEastAsia"/>
          <w:lang w:eastAsia="zh-CN"/>
        </w:rPr>
        <w:drawing>
          <wp:inline distT="0" distB="0" distL="114300" distR="114300">
            <wp:extent cx="5273040" cy="2425700"/>
            <wp:effectExtent l="0" t="0" r="0" b="12700"/>
            <wp:docPr id="4" name="图片 4" descr="0c4ddcbf09c28c6098634f202f796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c4ddcbf09c28c6098634f202f7964d"/>
                    <pic:cNvPicPr>
                      <a:picLocks noChangeAspect="1"/>
                    </pic:cNvPicPr>
                  </pic:nvPicPr>
                  <pic:blipFill>
                    <a:blip r:embed="rId7"/>
                    <a:stretch>
                      <a:fillRect/>
                    </a:stretch>
                  </pic:blipFill>
                  <pic:spPr>
                    <a:xfrm>
                      <a:off x="0" y="0"/>
                      <a:ext cx="5273040" cy="2425700"/>
                    </a:xfrm>
                    <a:prstGeom prst="rect">
                      <a:avLst/>
                    </a:prstGeom>
                  </pic:spPr>
                </pic:pic>
              </a:graphicData>
            </a:graphic>
          </wp:inline>
        </w:drawing>
      </w:r>
      <w:r>
        <w:rPr>
          <w:rFonts w:hint="eastAsia" w:ascii="宋体" w:hAnsi="宋体" w:eastAsia="宋体" w:cs="宋体"/>
          <w:b w:val="0"/>
          <w:bCs w:val="0"/>
          <w:kern w:val="2"/>
          <w:sz w:val="28"/>
          <w:szCs w:val="28"/>
          <w:lang w:val="en-US" w:eastAsia="zh-CN" w:bidi="ar-SA"/>
        </w:rPr>
        <w:t>2019年黄岭村建设景观广场，</w:t>
      </w:r>
      <w:r>
        <w:rPr>
          <w:rFonts w:hint="eastAsia" w:ascii="宋体" w:hAnsi="宋体" w:eastAsia="宋体" w:cs="宋体"/>
          <w:b w:val="0"/>
          <w:bCs w:val="0"/>
          <w:sz w:val="28"/>
          <w:szCs w:val="28"/>
          <w:lang w:val="en-US" w:eastAsia="zh-CN"/>
        </w:rPr>
        <w:t>（厕所），配备</w:t>
      </w:r>
    </w:p>
    <w:p>
      <w:pPr>
        <w:rPr>
          <w:rFonts w:hint="eastAsia"/>
          <w:lang w:eastAsia="zh-CN"/>
        </w:rPr>
      </w:pPr>
      <w:r>
        <w:rPr>
          <w:rFonts w:hint="eastAsia"/>
          <w:lang w:eastAsia="zh-CN"/>
        </w:rPr>
        <w:drawing>
          <wp:inline distT="0" distB="0" distL="114300" distR="114300">
            <wp:extent cx="2602865" cy="4158615"/>
            <wp:effectExtent l="0" t="0" r="3175" b="1905"/>
            <wp:docPr id="19" name="图片 19" descr="464300d232ade460fa6464ed5e21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64300d232ade460fa6464ed5e219eb"/>
                    <pic:cNvPicPr>
                      <a:picLocks noChangeAspect="1"/>
                    </pic:cNvPicPr>
                  </pic:nvPicPr>
                  <pic:blipFill>
                    <a:blip r:embed="rId8"/>
                    <a:stretch>
                      <a:fillRect/>
                    </a:stretch>
                  </pic:blipFill>
                  <pic:spPr>
                    <a:xfrm>
                      <a:off x="0" y="0"/>
                      <a:ext cx="2602865" cy="4158615"/>
                    </a:xfrm>
                    <a:prstGeom prst="rect">
                      <a:avLst/>
                    </a:prstGeom>
                  </pic:spPr>
                </pic:pic>
              </a:graphicData>
            </a:graphic>
          </wp:inline>
        </w:drawing>
      </w:r>
      <w:r>
        <w:rPr>
          <w:rFonts w:hint="eastAsia"/>
          <w:lang w:eastAsia="zh-CN"/>
        </w:rPr>
        <w:drawing>
          <wp:inline distT="0" distB="0" distL="114300" distR="114300">
            <wp:extent cx="2572385" cy="4149090"/>
            <wp:effectExtent l="0" t="0" r="3175" b="11430"/>
            <wp:docPr id="18" name="图片 18" descr="03f356f628a8c36db98f3579bb29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3f356f628a8c36db98f3579bb290c7"/>
                    <pic:cNvPicPr>
                      <a:picLocks noChangeAspect="1"/>
                    </pic:cNvPicPr>
                  </pic:nvPicPr>
                  <pic:blipFill>
                    <a:blip r:embed="rId9"/>
                    <a:stretch>
                      <a:fillRect/>
                    </a:stretch>
                  </pic:blipFill>
                  <pic:spPr>
                    <a:xfrm>
                      <a:off x="0" y="0"/>
                      <a:ext cx="2572385" cy="4149090"/>
                    </a:xfrm>
                    <a:prstGeom prst="rect">
                      <a:avLst/>
                    </a:prstGeom>
                  </pic:spPr>
                </pic:pic>
              </a:graphicData>
            </a:graphic>
          </wp:inline>
        </w:drawing>
      </w:r>
    </w:p>
    <w:p>
      <w:pPr>
        <w:rPr>
          <w:rFonts w:hint="default"/>
          <w:lang w:val="en-US" w:eastAsia="zh-CN"/>
        </w:rPr>
      </w:pPr>
    </w:p>
    <w:p>
      <w:pPr>
        <w:pStyle w:val="2"/>
        <w:rPr>
          <w:rFonts w:hint="eastAsia" w:ascii="宋体" w:hAnsi="宋体" w:eastAsia="宋体" w:cs="宋体"/>
          <w:b w:val="0"/>
          <w:bCs w:val="0"/>
          <w:sz w:val="28"/>
          <w:szCs w:val="28"/>
          <w:lang w:val="en-US" w:eastAsia="zh-CN"/>
        </w:rPr>
      </w:pPr>
    </w:p>
    <w:p>
      <w:pPr>
        <w:pStyle w:val="2"/>
        <w:rPr>
          <w:rFonts w:hint="eastAsia" w:ascii="宋体" w:hAnsi="宋体" w:eastAsia="宋体" w:cs="宋体"/>
          <w:b w:val="0"/>
          <w:bCs w:val="0"/>
          <w:sz w:val="28"/>
          <w:szCs w:val="28"/>
          <w:lang w:val="en-US" w:eastAsia="zh-CN"/>
        </w:rPr>
      </w:pPr>
    </w:p>
    <w:p>
      <w:pPr>
        <w:pStyle w:val="2"/>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val="en-US" w:eastAsia="zh-CN"/>
        </w:rPr>
        <w:t>2019年建设黄瓦河3座桥4个村居委会约2万群众道路畅通</w:t>
      </w:r>
    </w:p>
    <w:p>
      <w:pPr>
        <w:rPr>
          <w:rFonts w:hint="eastAsia" w:eastAsiaTheme="minorEastAsia"/>
          <w:lang w:eastAsia="zh-CN"/>
        </w:rPr>
      </w:pPr>
      <w:r>
        <w:rPr>
          <w:rFonts w:hint="eastAsia" w:eastAsiaTheme="minorEastAsia"/>
          <w:lang w:eastAsia="zh-CN"/>
        </w:rPr>
        <w:drawing>
          <wp:inline distT="0" distB="0" distL="114300" distR="114300">
            <wp:extent cx="5273040" cy="2425700"/>
            <wp:effectExtent l="0" t="0" r="0" b="12700"/>
            <wp:docPr id="12" name="图片 12" descr="81e3dc27adc9d41d968dbda38d7c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1e3dc27adc9d41d968dbda38d7c1bc"/>
                    <pic:cNvPicPr>
                      <a:picLocks noChangeAspect="1"/>
                    </pic:cNvPicPr>
                  </pic:nvPicPr>
                  <pic:blipFill>
                    <a:blip r:embed="rId10"/>
                    <a:stretch>
                      <a:fillRect/>
                    </a:stretch>
                  </pic:blipFill>
                  <pic:spPr>
                    <a:xfrm>
                      <a:off x="0" y="0"/>
                      <a:ext cx="5273040" cy="2425700"/>
                    </a:xfrm>
                    <a:prstGeom prst="rect">
                      <a:avLst/>
                    </a:prstGeom>
                  </pic:spPr>
                </pic:pic>
              </a:graphicData>
            </a:graphic>
          </wp:inline>
        </w:drawing>
      </w:r>
    </w:p>
    <w:p>
      <w:pPr>
        <w:ind w:firstLine="560" w:firstLineChars="200"/>
        <w:rPr>
          <w:rFonts w:hint="eastAsia" w:ascii="宋体" w:hAnsi="宋体" w:eastAsia="宋体" w:cs="宋体"/>
          <w:sz w:val="28"/>
          <w:szCs w:val="28"/>
          <w:lang w:eastAsia="zh-CN"/>
        </w:rPr>
      </w:pPr>
      <w:r>
        <w:rPr>
          <w:rFonts w:hint="eastAsia" w:ascii="宋体" w:hAnsi="宋体" w:eastAsia="宋体" w:cs="宋体"/>
          <w:b w:val="0"/>
          <w:bCs w:val="0"/>
          <w:kern w:val="2"/>
          <w:sz w:val="28"/>
          <w:szCs w:val="28"/>
          <w:lang w:val="en-US" w:eastAsia="zh-CN" w:bidi="ar-SA"/>
        </w:rPr>
        <w:t>2019年黄岭村建设文化广场两处，</w:t>
      </w:r>
      <w:r>
        <w:rPr>
          <w:rFonts w:hint="eastAsia" w:ascii="宋体" w:hAnsi="宋体" w:eastAsia="宋体" w:cs="宋体"/>
          <w:sz w:val="28"/>
          <w:szCs w:val="28"/>
          <w:lang w:val="en-US" w:eastAsia="zh-CN"/>
        </w:rPr>
        <w:t>新建文化广场（厕所），配备一套健身器材</w:t>
      </w:r>
    </w:p>
    <w:p>
      <w:pPr>
        <w:rPr>
          <w:rFonts w:hint="eastAsia"/>
          <w:lang w:eastAsia="zh-CN"/>
        </w:rPr>
      </w:pPr>
      <w:r>
        <w:rPr>
          <w:rFonts w:hint="eastAsia"/>
          <w:lang w:eastAsia="zh-CN"/>
        </w:rPr>
        <w:drawing>
          <wp:inline distT="0" distB="0" distL="114300" distR="114300">
            <wp:extent cx="5273040" cy="2425700"/>
            <wp:effectExtent l="0" t="0" r="0" b="12700"/>
            <wp:docPr id="17" name="图片 17" descr="69d07a5cbec4bbea4d8e9d5a5b96b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9d07a5cbec4bbea4d8e9d5a5b96b06"/>
                    <pic:cNvPicPr>
                      <a:picLocks noChangeAspect="1"/>
                    </pic:cNvPicPr>
                  </pic:nvPicPr>
                  <pic:blipFill>
                    <a:blip r:embed="rId11"/>
                    <a:stretch>
                      <a:fillRect/>
                    </a:stretch>
                  </pic:blipFill>
                  <pic:spPr>
                    <a:xfrm>
                      <a:off x="0" y="0"/>
                      <a:ext cx="5273040" cy="2425700"/>
                    </a:xfrm>
                    <a:prstGeom prst="rect">
                      <a:avLst/>
                    </a:prstGeom>
                  </pic:spPr>
                </pic:pic>
              </a:graphicData>
            </a:graphic>
          </wp:inline>
        </w:drawing>
      </w:r>
    </w:p>
    <w:p>
      <w:pPr>
        <w:rPr>
          <w:rFonts w:hint="eastAsia" w:ascii="仿宋" w:hAnsi="仿宋" w:eastAsia="仿宋" w:cs="仿宋"/>
          <w:b w:val="0"/>
          <w:bCs w:val="0"/>
          <w:sz w:val="30"/>
          <w:szCs w:val="30"/>
          <w:lang w:val="en-US" w:eastAsia="zh-CN"/>
        </w:rPr>
      </w:pPr>
    </w:p>
    <w:p>
      <w:pPr>
        <w:rPr>
          <w:rFonts w:hint="eastAsia" w:ascii="仿宋" w:hAnsi="仿宋" w:eastAsia="仿宋" w:cs="仿宋"/>
          <w:b w:val="0"/>
          <w:bCs w:val="0"/>
          <w:sz w:val="30"/>
          <w:szCs w:val="30"/>
          <w:lang w:val="en-US" w:eastAsia="zh-CN"/>
        </w:rPr>
      </w:pPr>
    </w:p>
    <w:p>
      <w:pPr>
        <w:rPr>
          <w:rFonts w:hint="eastAsia" w:ascii="仿宋" w:hAnsi="仿宋" w:eastAsia="仿宋" w:cs="仿宋"/>
          <w:b w:val="0"/>
          <w:bCs w:val="0"/>
          <w:sz w:val="30"/>
          <w:szCs w:val="30"/>
          <w:lang w:val="en-US" w:eastAsia="zh-CN"/>
        </w:rPr>
      </w:pPr>
    </w:p>
    <w:p>
      <w:pPr>
        <w:rPr>
          <w:rFonts w:hint="eastAsia" w:ascii="仿宋" w:hAnsi="仿宋" w:eastAsia="仿宋" w:cs="仿宋"/>
          <w:b w:val="0"/>
          <w:bCs w:val="0"/>
          <w:sz w:val="30"/>
          <w:szCs w:val="30"/>
          <w:lang w:val="en-US" w:eastAsia="zh-CN"/>
        </w:rPr>
      </w:pPr>
    </w:p>
    <w:p>
      <w:pPr>
        <w:rPr>
          <w:rFonts w:hint="eastAsia" w:ascii="仿宋" w:hAnsi="仿宋" w:eastAsia="仿宋" w:cs="仿宋"/>
          <w:b w:val="0"/>
          <w:bCs w:val="0"/>
          <w:sz w:val="30"/>
          <w:szCs w:val="30"/>
          <w:lang w:val="en-US" w:eastAsia="zh-CN"/>
        </w:rPr>
      </w:pPr>
    </w:p>
    <w:p>
      <w:pPr>
        <w:rPr>
          <w:rFonts w:hint="eastAsia" w:ascii="仿宋" w:hAnsi="仿宋" w:eastAsia="仿宋" w:cs="仿宋"/>
          <w:b w:val="0"/>
          <w:bCs w:val="0"/>
          <w:sz w:val="30"/>
          <w:szCs w:val="30"/>
          <w:lang w:val="en-US" w:eastAsia="zh-CN"/>
        </w:rPr>
      </w:pPr>
    </w:p>
    <w:p>
      <w:pPr>
        <w:rPr>
          <w:rFonts w:hint="eastAsia" w:ascii="宋体" w:hAnsi="宋体" w:eastAsia="宋体" w:cs="宋体"/>
          <w:sz w:val="28"/>
          <w:szCs w:val="28"/>
          <w:lang w:val="en-US" w:eastAsia="zh-CN"/>
        </w:rPr>
      </w:pPr>
      <w:r>
        <w:rPr>
          <w:rFonts w:hint="eastAsia" w:ascii="宋体" w:hAnsi="宋体" w:eastAsia="宋体" w:cs="宋体"/>
          <w:b w:val="0"/>
          <w:bCs w:val="0"/>
          <w:sz w:val="28"/>
          <w:szCs w:val="28"/>
          <w:lang w:val="en-US" w:eastAsia="zh-CN"/>
        </w:rPr>
        <w:t xml:space="preserve"> 2019年，8月建设敬老院</w:t>
      </w:r>
      <w:r>
        <w:rPr>
          <w:rFonts w:hint="eastAsia" w:ascii="宋体" w:hAnsi="宋体" w:eastAsia="宋体" w:cs="宋体"/>
          <w:b w:val="0"/>
          <w:bCs w:val="0"/>
          <w:kern w:val="2"/>
          <w:sz w:val="28"/>
          <w:szCs w:val="28"/>
          <w:lang w:val="en-US" w:eastAsia="zh-CN" w:bidi="ar-SA"/>
        </w:rPr>
        <w:t>基础设施项目。</w:t>
      </w:r>
    </w:p>
    <w:p>
      <w:pPr>
        <w:rPr>
          <w:rFonts w:hint="eastAsia" w:eastAsiaTheme="minorEastAsia"/>
          <w:lang w:eastAsia="zh-CN"/>
        </w:rPr>
      </w:pPr>
      <w:r>
        <w:rPr>
          <w:rFonts w:hint="eastAsia" w:eastAsiaTheme="minorEastAsia"/>
          <w:lang w:eastAsia="zh-CN"/>
        </w:rPr>
        <w:drawing>
          <wp:inline distT="0" distB="0" distL="114300" distR="114300">
            <wp:extent cx="5266690" cy="2433320"/>
            <wp:effectExtent l="0" t="0" r="6350" b="5080"/>
            <wp:docPr id="2" name="图片 2" descr="96d124f19e699642a82e635a83ba9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6d124f19e699642a82e635a83ba9ce"/>
                    <pic:cNvPicPr>
                      <a:picLocks noChangeAspect="1"/>
                    </pic:cNvPicPr>
                  </pic:nvPicPr>
                  <pic:blipFill>
                    <a:blip r:embed="rId12"/>
                    <a:stretch>
                      <a:fillRect/>
                    </a:stretch>
                  </pic:blipFill>
                  <pic:spPr>
                    <a:xfrm>
                      <a:off x="0" y="0"/>
                      <a:ext cx="5266690" cy="243332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2019年</w:t>
      </w:r>
      <w:r>
        <w:rPr>
          <w:rFonts w:hint="eastAsia" w:ascii="宋体" w:hAnsi="宋体" w:eastAsia="宋体" w:cs="宋体"/>
          <w:b w:val="0"/>
          <w:bCs w:val="0"/>
          <w:color w:val="000000"/>
          <w:kern w:val="2"/>
          <w:sz w:val="28"/>
          <w:szCs w:val="28"/>
          <w:lang w:val="en-US" w:eastAsia="zh-CN" w:bidi="ar-SA"/>
        </w:rPr>
        <w:t>新修村村通了水泥路</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4065905" cy="5891530"/>
            <wp:effectExtent l="0" t="0" r="3175" b="6350"/>
            <wp:docPr id="11" name="图片 11" descr="8ce116a6f4dc898827245d429fb4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ce116a6f4dc898827245d429fb4e2d"/>
                    <pic:cNvPicPr>
                      <a:picLocks noChangeAspect="1"/>
                    </pic:cNvPicPr>
                  </pic:nvPicPr>
                  <pic:blipFill>
                    <a:blip r:embed="rId13"/>
                    <a:stretch>
                      <a:fillRect/>
                    </a:stretch>
                  </pic:blipFill>
                  <pic:spPr>
                    <a:xfrm>
                      <a:off x="0" y="0"/>
                      <a:ext cx="4065905" cy="58915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ascii="宋体" w:hAnsi="宋体" w:eastAsia="宋体" w:cs="宋体"/>
          <w:b w:val="0"/>
          <w:bCs w:val="0"/>
          <w:sz w:val="28"/>
          <w:szCs w:val="28"/>
          <w:lang w:val="en-US" w:eastAsia="zh-CN"/>
        </w:rPr>
      </w:pPr>
    </w:p>
    <w:p>
      <w:pPr>
        <w:rPr>
          <w:rFonts w:hint="eastAsia" w:ascii="宋体" w:hAnsi="宋体" w:eastAsia="宋体" w:cs="宋体"/>
          <w:b w:val="0"/>
          <w:bCs w:val="0"/>
          <w:sz w:val="28"/>
          <w:szCs w:val="28"/>
          <w:lang w:val="en-US" w:eastAsia="zh-CN"/>
        </w:rPr>
      </w:pPr>
    </w:p>
    <w:p>
      <w:pPr>
        <w:rPr>
          <w:rFonts w:hint="eastAsia" w:ascii="宋体" w:hAnsi="宋体" w:eastAsia="宋体" w:cs="宋体"/>
          <w:b w:val="0"/>
          <w:bCs w:val="0"/>
          <w:sz w:val="28"/>
          <w:szCs w:val="28"/>
          <w:lang w:val="en-US" w:eastAsia="zh-CN"/>
        </w:rPr>
      </w:pPr>
    </w:p>
    <w:p>
      <w:pPr>
        <w:rPr>
          <w:rFonts w:hint="eastAsia" w:ascii="宋体" w:hAnsi="宋体" w:eastAsia="宋体" w:cs="宋体"/>
          <w:sz w:val="28"/>
          <w:szCs w:val="28"/>
          <w:lang w:eastAsia="zh-CN"/>
        </w:rPr>
      </w:pPr>
      <w:r>
        <w:rPr>
          <w:rFonts w:hint="eastAsia" w:ascii="宋体" w:hAnsi="宋体" w:eastAsia="宋体" w:cs="宋体"/>
          <w:b w:val="0"/>
          <w:bCs w:val="0"/>
          <w:sz w:val="28"/>
          <w:szCs w:val="28"/>
          <w:lang w:val="en-US" w:eastAsia="zh-CN"/>
        </w:rPr>
        <w:t>2020年黄岭村黄南自然村建设污水处理厂</w:t>
      </w:r>
    </w:p>
    <w:p>
      <w:pPr>
        <w:rPr>
          <w:rFonts w:hint="eastAsia"/>
          <w:b w:val="0"/>
          <w:bCs w:val="0"/>
          <w:lang w:val="en-US" w:eastAsia="zh-CN"/>
        </w:rPr>
      </w:pPr>
      <w:r>
        <w:rPr>
          <w:rFonts w:hint="eastAsia"/>
          <w:b w:val="0"/>
          <w:bCs w:val="0"/>
          <w:lang w:val="en-US" w:eastAsia="zh-CN"/>
        </w:rPr>
        <w:drawing>
          <wp:inline distT="0" distB="0" distL="114300" distR="114300">
            <wp:extent cx="5273040" cy="2425700"/>
            <wp:effectExtent l="0" t="0" r="0" b="12700"/>
            <wp:docPr id="15" name="图片 15" descr="5066c5a76ebfc0d11c7203f30392b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066c5a76ebfc0d11c7203f30392bc7"/>
                    <pic:cNvPicPr>
                      <a:picLocks noChangeAspect="1"/>
                    </pic:cNvPicPr>
                  </pic:nvPicPr>
                  <pic:blipFill>
                    <a:blip r:embed="rId14"/>
                    <a:stretch>
                      <a:fillRect/>
                    </a:stretch>
                  </pic:blipFill>
                  <pic:spPr>
                    <a:xfrm>
                      <a:off x="0" y="0"/>
                      <a:ext cx="5273040" cy="2425700"/>
                    </a:xfrm>
                    <a:prstGeom prst="rect">
                      <a:avLst/>
                    </a:prstGeom>
                  </pic:spPr>
                </pic:pic>
              </a:graphicData>
            </a:graphic>
          </wp:inline>
        </w:drawing>
      </w:r>
    </w:p>
    <w:p>
      <w:pPr>
        <w:ind w:firstLine="560" w:firstLineChars="200"/>
        <w:rPr>
          <w:rFonts w:hint="eastAsia" w:ascii="宋体" w:hAnsi="宋体" w:eastAsia="宋体" w:cs="宋体"/>
          <w:sz w:val="28"/>
          <w:szCs w:val="28"/>
          <w:lang w:eastAsia="zh-CN"/>
        </w:rPr>
      </w:pPr>
      <w:r>
        <w:rPr>
          <w:rFonts w:hint="eastAsia" w:ascii="宋体" w:hAnsi="宋体" w:eastAsia="宋体" w:cs="宋体"/>
          <w:b w:val="0"/>
          <w:bCs w:val="0"/>
          <w:sz w:val="28"/>
          <w:szCs w:val="28"/>
          <w:lang w:val="en-US" w:eastAsia="zh-CN"/>
        </w:rPr>
        <w:t>2020年黄岭村何庄沟塘治理，旧村塘扩挖1座，疏浚中小沟1条3公里</w:t>
      </w:r>
    </w:p>
    <w:p>
      <w:pPr>
        <w:rPr>
          <w:rFonts w:hint="eastAsia" w:eastAsiaTheme="minorEastAsia"/>
          <w:lang w:eastAsia="zh-CN"/>
        </w:rPr>
      </w:pPr>
      <w:r>
        <w:rPr>
          <w:rFonts w:hint="eastAsia" w:eastAsiaTheme="minorEastAsia"/>
          <w:lang w:eastAsia="zh-CN"/>
        </w:rPr>
        <w:drawing>
          <wp:inline distT="0" distB="0" distL="114300" distR="114300">
            <wp:extent cx="4451350" cy="4244975"/>
            <wp:effectExtent l="0" t="0" r="13970" b="6985"/>
            <wp:docPr id="9" name="图片 9" descr="be083dd96c3fa0cd306a434af64a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e083dd96c3fa0cd306a434af64a747"/>
                    <pic:cNvPicPr>
                      <a:picLocks noChangeAspect="1"/>
                    </pic:cNvPicPr>
                  </pic:nvPicPr>
                  <pic:blipFill>
                    <a:blip r:embed="rId15"/>
                    <a:stretch>
                      <a:fillRect/>
                    </a:stretch>
                  </pic:blipFill>
                  <pic:spPr>
                    <a:xfrm>
                      <a:off x="0" y="0"/>
                      <a:ext cx="4451350" cy="4244975"/>
                    </a:xfrm>
                    <a:prstGeom prst="rect">
                      <a:avLst/>
                    </a:prstGeom>
                  </pic:spPr>
                </pic:pic>
              </a:graphicData>
            </a:graphic>
          </wp:inline>
        </w:drawing>
      </w:r>
    </w:p>
    <w:p>
      <w:pPr>
        <w:pStyle w:val="2"/>
        <w:ind w:firstLine="560" w:firstLineChars="200"/>
        <w:jc w:val="both"/>
        <w:rPr>
          <w:rFonts w:hint="eastAsia" w:ascii="宋体" w:hAnsi="宋体" w:eastAsia="宋体" w:cs="宋体"/>
          <w:b w:val="0"/>
          <w:bCs w:val="0"/>
          <w:sz w:val="28"/>
          <w:szCs w:val="28"/>
          <w:lang w:val="en-US" w:eastAsia="zh-CN"/>
        </w:rPr>
      </w:pPr>
    </w:p>
    <w:p>
      <w:pPr>
        <w:pStyle w:val="2"/>
        <w:ind w:firstLine="560" w:firstLineChars="20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val="en-US" w:eastAsia="zh-CN"/>
        </w:rPr>
        <w:t>2020年建设黄瓦河3座桥4个村居委会约2万群众道路畅通</w:t>
      </w:r>
    </w:p>
    <w:p>
      <w:pPr>
        <w:rPr>
          <w:rFonts w:hint="eastAsia" w:eastAsiaTheme="minorEastAsia"/>
          <w:lang w:eastAsia="zh-CN"/>
        </w:rPr>
      </w:pPr>
      <w:r>
        <w:rPr>
          <w:rFonts w:hint="eastAsia" w:eastAsiaTheme="minorEastAsia"/>
          <w:lang w:eastAsia="zh-CN"/>
        </w:rPr>
        <w:drawing>
          <wp:inline distT="0" distB="0" distL="114300" distR="114300">
            <wp:extent cx="5273040" cy="2425700"/>
            <wp:effectExtent l="0" t="0" r="0" b="12700"/>
            <wp:docPr id="7" name="图片 7" descr="81e3dc27adc9d41d968dbda38d7c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1e3dc27adc9d41d968dbda38d7c1bc"/>
                    <pic:cNvPicPr>
                      <a:picLocks noChangeAspect="1"/>
                    </pic:cNvPicPr>
                  </pic:nvPicPr>
                  <pic:blipFill>
                    <a:blip r:embed="rId10"/>
                    <a:stretch>
                      <a:fillRect/>
                    </a:stretch>
                  </pic:blipFill>
                  <pic:spPr>
                    <a:xfrm>
                      <a:off x="0" y="0"/>
                      <a:ext cx="5273040" cy="242570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ind w:firstLine="560" w:firstLineChars="200"/>
        <w:rPr>
          <w:rFonts w:hint="eastAsia" w:ascii="宋体" w:hAnsi="宋体" w:eastAsia="宋体" w:cs="宋体"/>
          <w:b w:val="0"/>
          <w:bCs w:val="0"/>
          <w:sz w:val="28"/>
          <w:szCs w:val="28"/>
          <w:lang w:val="en-US" w:eastAsia="zh-CN"/>
        </w:rPr>
      </w:pPr>
    </w:p>
    <w:p>
      <w:pPr>
        <w:ind w:firstLine="560" w:firstLineChars="200"/>
        <w:rPr>
          <w:rFonts w:hint="eastAsia" w:ascii="宋体" w:hAnsi="宋体" w:eastAsia="宋体" w:cs="宋体"/>
          <w:b w:val="0"/>
          <w:bCs w:val="0"/>
          <w:sz w:val="28"/>
          <w:szCs w:val="28"/>
          <w:lang w:val="en-US" w:eastAsia="zh-CN"/>
        </w:rPr>
      </w:pPr>
    </w:p>
    <w:p>
      <w:pPr>
        <w:ind w:firstLine="560" w:firstLineChars="200"/>
        <w:rPr>
          <w:rFonts w:hint="eastAsia" w:ascii="宋体" w:hAnsi="宋体" w:eastAsia="宋体" w:cs="宋体"/>
          <w:b w:val="0"/>
          <w:bCs w:val="0"/>
          <w:sz w:val="28"/>
          <w:szCs w:val="28"/>
          <w:lang w:val="en-US" w:eastAsia="zh-CN"/>
        </w:rPr>
      </w:pPr>
    </w:p>
    <w:p>
      <w:pPr>
        <w:ind w:firstLine="560" w:firstLineChars="200"/>
        <w:rPr>
          <w:rFonts w:hint="eastAsia" w:ascii="宋体" w:hAnsi="宋体" w:eastAsia="宋体" w:cs="宋体"/>
          <w:b w:val="0"/>
          <w:bCs w:val="0"/>
          <w:sz w:val="28"/>
          <w:szCs w:val="28"/>
          <w:lang w:val="en-US" w:eastAsia="zh-CN"/>
        </w:rPr>
      </w:pPr>
    </w:p>
    <w:p>
      <w:pPr>
        <w:ind w:firstLine="560" w:firstLineChars="200"/>
        <w:rPr>
          <w:rFonts w:hint="eastAsia" w:ascii="宋体" w:hAnsi="宋体" w:eastAsia="宋体" w:cs="宋体"/>
          <w:b w:val="0"/>
          <w:bCs w:val="0"/>
          <w:sz w:val="28"/>
          <w:szCs w:val="28"/>
          <w:lang w:val="en-US" w:eastAsia="zh-CN"/>
        </w:rPr>
      </w:pPr>
    </w:p>
    <w:p>
      <w:pPr>
        <w:ind w:firstLine="560" w:firstLineChars="200"/>
        <w:rPr>
          <w:rFonts w:hint="eastAsia" w:ascii="宋体" w:hAnsi="宋体" w:eastAsia="宋体" w:cs="宋体"/>
          <w:b w:val="0"/>
          <w:bCs w:val="0"/>
          <w:sz w:val="28"/>
          <w:szCs w:val="28"/>
          <w:lang w:val="en-US" w:eastAsia="zh-CN"/>
        </w:rPr>
      </w:pPr>
    </w:p>
    <w:p>
      <w:pPr>
        <w:ind w:firstLine="560" w:firstLineChars="200"/>
        <w:rPr>
          <w:rFonts w:hint="eastAsia" w:ascii="宋体" w:hAnsi="宋体" w:eastAsia="宋体" w:cs="宋体"/>
          <w:b w:val="0"/>
          <w:bCs w:val="0"/>
          <w:sz w:val="28"/>
          <w:szCs w:val="28"/>
          <w:lang w:val="en-US" w:eastAsia="zh-CN"/>
        </w:rPr>
      </w:pPr>
    </w:p>
    <w:p>
      <w:pPr>
        <w:ind w:firstLine="560" w:firstLineChars="200"/>
        <w:rPr>
          <w:rFonts w:hint="eastAsia" w:ascii="宋体" w:hAnsi="宋体" w:eastAsia="宋体" w:cs="宋体"/>
          <w:b w:val="0"/>
          <w:bCs w:val="0"/>
          <w:sz w:val="28"/>
          <w:szCs w:val="28"/>
          <w:lang w:val="en-US" w:eastAsia="zh-CN"/>
        </w:rPr>
      </w:pPr>
    </w:p>
    <w:p>
      <w:pPr>
        <w:ind w:firstLine="560" w:firstLineChars="200"/>
        <w:rPr>
          <w:rFonts w:hint="eastAsia" w:ascii="宋体" w:hAnsi="宋体" w:eastAsia="宋体" w:cs="宋体"/>
          <w:b w:val="0"/>
          <w:bCs w:val="0"/>
          <w:sz w:val="28"/>
          <w:szCs w:val="28"/>
          <w:lang w:val="en-US" w:eastAsia="zh-CN"/>
        </w:rPr>
      </w:pPr>
    </w:p>
    <w:p>
      <w:pPr>
        <w:ind w:firstLine="560" w:firstLineChars="200"/>
        <w:rPr>
          <w:rFonts w:hint="eastAsia" w:ascii="宋体" w:hAnsi="宋体" w:eastAsia="宋体" w:cs="宋体"/>
          <w:b w:val="0"/>
          <w:bCs w:val="0"/>
          <w:sz w:val="28"/>
          <w:szCs w:val="28"/>
          <w:lang w:val="en-US" w:eastAsia="zh-CN"/>
        </w:rPr>
      </w:pPr>
    </w:p>
    <w:p>
      <w:pPr>
        <w:ind w:firstLine="560" w:firstLineChars="200"/>
        <w:rPr>
          <w:rFonts w:hint="eastAsia" w:ascii="宋体" w:hAnsi="宋体" w:eastAsia="宋体" w:cs="宋体"/>
          <w:b w:val="0"/>
          <w:bCs w:val="0"/>
          <w:sz w:val="28"/>
          <w:szCs w:val="28"/>
          <w:lang w:val="en-US" w:eastAsia="zh-CN"/>
        </w:rPr>
      </w:pPr>
    </w:p>
    <w:p>
      <w:pPr>
        <w:ind w:firstLine="560" w:firstLineChars="200"/>
        <w:rPr>
          <w:rFonts w:hint="eastAsia" w:ascii="宋体" w:hAnsi="宋体" w:eastAsia="宋体" w:cs="宋体"/>
          <w:b w:val="0"/>
          <w:bCs w:val="0"/>
          <w:sz w:val="28"/>
          <w:szCs w:val="28"/>
          <w:lang w:val="en-US" w:eastAsia="zh-CN"/>
        </w:rPr>
      </w:pPr>
    </w:p>
    <w:p>
      <w:pPr>
        <w:ind w:firstLine="560" w:firstLineChars="200"/>
        <w:rPr>
          <w:rFonts w:hint="eastAsia" w:ascii="宋体" w:hAnsi="宋体" w:eastAsia="宋体" w:cs="宋体"/>
          <w:b w:val="0"/>
          <w:bCs w:val="0"/>
          <w:sz w:val="28"/>
          <w:szCs w:val="28"/>
          <w:lang w:val="en-US" w:eastAsia="zh-CN"/>
        </w:rPr>
      </w:pPr>
    </w:p>
    <w:p>
      <w:pPr>
        <w:ind w:firstLine="560" w:firstLineChars="200"/>
        <w:rPr>
          <w:rFonts w:hint="eastAsia" w:ascii="宋体" w:hAnsi="宋体" w:eastAsia="宋体" w:cs="宋体"/>
          <w:sz w:val="28"/>
          <w:szCs w:val="28"/>
          <w:lang w:eastAsia="zh-CN"/>
        </w:rPr>
      </w:pPr>
      <w:r>
        <w:rPr>
          <w:rFonts w:hint="eastAsia" w:ascii="宋体" w:hAnsi="宋体" w:eastAsia="宋体" w:cs="宋体"/>
          <w:b w:val="0"/>
          <w:bCs w:val="0"/>
          <w:sz w:val="28"/>
          <w:szCs w:val="28"/>
          <w:lang w:val="en-US" w:eastAsia="zh-CN"/>
        </w:rPr>
        <w:t>2020年黄岭村何庄沟塘治理，旧村塘扩挖1座，疏浚中小沟1条3公里</w:t>
      </w:r>
    </w:p>
    <w:p>
      <w:pPr>
        <w:rPr>
          <w:rFonts w:hint="eastAsia" w:eastAsiaTheme="minorEastAsia"/>
          <w:lang w:eastAsia="zh-CN"/>
        </w:rPr>
      </w:pPr>
      <w:r>
        <w:rPr>
          <w:rFonts w:hint="eastAsia" w:eastAsiaTheme="minorEastAsia"/>
          <w:lang w:eastAsia="zh-CN"/>
        </w:rPr>
        <w:drawing>
          <wp:inline distT="0" distB="0" distL="114300" distR="114300">
            <wp:extent cx="4451350" cy="4572000"/>
            <wp:effectExtent l="0" t="0" r="13970" b="0"/>
            <wp:docPr id="8" name="图片 8" descr="be083dd96c3fa0cd306a434af64a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e083dd96c3fa0cd306a434af64a747"/>
                    <pic:cNvPicPr>
                      <a:picLocks noChangeAspect="1"/>
                    </pic:cNvPicPr>
                  </pic:nvPicPr>
                  <pic:blipFill>
                    <a:blip r:embed="rId15"/>
                    <a:stretch>
                      <a:fillRect/>
                    </a:stretch>
                  </pic:blipFill>
                  <pic:spPr>
                    <a:xfrm>
                      <a:off x="0" y="0"/>
                      <a:ext cx="4451350" cy="457200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ascii="宋体" w:hAnsi="宋体" w:eastAsia="宋体" w:cs="宋体"/>
          <w:sz w:val="28"/>
          <w:szCs w:val="28"/>
          <w:lang w:eastAsia="zh-CN"/>
        </w:rPr>
      </w:pPr>
      <w:r>
        <w:rPr>
          <w:rFonts w:hint="eastAsia" w:ascii="宋体" w:hAnsi="宋体" w:eastAsia="宋体" w:cs="宋体"/>
          <w:b w:val="0"/>
          <w:bCs w:val="0"/>
          <w:sz w:val="28"/>
          <w:szCs w:val="28"/>
          <w:lang w:val="en-US" w:eastAsia="zh-CN"/>
        </w:rPr>
        <w:t>2021年黄岭村</w:t>
      </w:r>
      <w:r>
        <w:rPr>
          <w:rFonts w:hint="eastAsia" w:ascii="宋体" w:hAnsi="宋体" w:eastAsia="宋体" w:cs="宋体"/>
          <w:sz w:val="28"/>
          <w:szCs w:val="28"/>
          <w:lang w:val="en-US" w:eastAsia="zh-CN"/>
        </w:rPr>
        <w:t>黄瓦河</w:t>
      </w:r>
      <w:r>
        <w:rPr>
          <w:rFonts w:hint="eastAsia" w:ascii="宋体" w:hAnsi="宋体" w:eastAsia="宋体" w:cs="宋体"/>
          <w:b w:val="0"/>
          <w:bCs w:val="0"/>
          <w:sz w:val="28"/>
          <w:szCs w:val="28"/>
          <w:lang w:val="en-US" w:eastAsia="zh-CN"/>
        </w:rPr>
        <w:t>治理</w:t>
      </w: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4065905" cy="5349875"/>
            <wp:effectExtent l="0" t="0" r="3175" b="14605"/>
            <wp:docPr id="13" name="图片 13" descr="d29c633e3784e92ecbadb70676ea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9c633e3784e92ecbadb70676eae01"/>
                    <pic:cNvPicPr>
                      <a:picLocks noChangeAspect="1"/>
                    </pic:cNvPicPr>
                  </pic:nvPicPr>
                  <pic:blipFill>
                    <a:blip r:embed="rId16"/>
                    <a:stretch>
                      <a:fillRect/>
                    </a:stretch>
                  </pic:blipFill>
                  <pic:spPr>
                    <a:xfrm>
                      <a:off x="0" y="0"/>
                      <a:ext cx="4065905" cy="5349875"/>
                    </a:xfrm>
                    <a:prstGeom prst="rect">
                      <a:avLst/>
                    </a:prstGeom>
                  </pic:spPr>
                </pic:pic>
              </a:graphicData>
            </a:graphic>
          </wp:inline>
        </w:drawing>
      </w: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eastAsiaTheme="minorEastAsia"/>
          <w:lang w:eastAsia="zh-CN"/>
        </w:rPr>
      </w:pPr>
      <w:r>
        <w:rPr>
          <w:rFonts w:hint="eastAsia" w:ascii="宋体" w:hAnsi="宋体" w:eastAsia="宋体" w:cs="宋体"/>
          <w:b w:val="0"/>
          <w:bCs w:val="0"/>
          <w:sz w:val="28"/>
          <w:szCs w:val="28"/>
          <w:lang w:val="en-US" w:eastAsia="zh-CN"/>
        </w:rPr>
        <w:t>2021年黄岭村沟塘治理，跃进沟1条5公里</w:t>
      </w:r>
    </w:p>
    <w:p>
      <w:pPr>
        <w:rPr>
          <w:rFonts w:hint="eastAsia" w:eastAsiaTheme="minorEastAsia"/>
          <w:lang w:eastAsia="zh-CN"/>
        </w:rPr>
      </w:pPr>
      <w:r>
        <w:rPr>
          <w:rFonts w:hint="eastAsia" w:eastAsiaTheme="minorEastAsia"/>
          <w:lang w:eastAsia="zh-CN"/>
        </w:rPr>
        <w:drawing>
          <wp:inline distT="0" distB="0" distL="114300" distR="114300">
            <wp:extent cx="4065905" cy="5875655"/>
            <wp:effectExtent l="0" t="0" r="3175" b="6985"/>
            <wp:docPr id="10" name="图片 10" descr="b0b126cae2fa72e963de8a664fd09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0b126cae2fa72e963de8a664fd09c6"/>
                    <pic:cNvPicPr>
                      <a:picLocks noChangeAspect="1"/>
                    </pic:cNvPicPr>
                  </pic:nvPicPr>
                  <pic:blipFill>
                    <a:blip r:embed="rId17"/>
                    <a:stretch>
                      <a:fillRect/>
                    </a:stretch>
                  </pic:blipFill>
                  <pic:spPr>
                    <a:xfrm>
                      <a:off x="0" y="0"/>
                      <a:ext cx="4065905" cy="5875655"/>
                    </a:xfrm>
                    <a:prstGeom prst="rect">
                      <a:avLst/>
                    </a:prstGeom>
                  </pic:spPr>
                </pic:pic>
              </a:graphicData>
            </a:graphic>
          </wp:inline>
        </w:drawing>
      </w:r>
    </w:p>
    <w:p>
      <w:pPr>
        <w:rPr>
          <w:rFonts w:hint="eastAsia" w:eastAsiaTheme="minorEastAsia"/>
          <w:lang w:val="en-US" w:eastAsia="zh-CN"/>
        </w:rPr>
      </w:pPr>
    </w:p>
    <w:p>
      <w:pPr>
        <w:pStyle w:val="2"/>
        <w:rPr>
          <w:rFonts w:hint="eastAsia" w:ascii="宋体" w:hAnsi="宋体"/>
          <w:sz w:val="32"/>
          <w:szCs w:val="32"/>
          <w:lang w:val="en-US" w:eastAsia="zh-CN"/>
        </w:rPr>
      </w:pPr>
    </w:p>
    <w:p>
      <w:pPr>
        <w:pStyle w:val="2"/>
        <w:rPr>
          <w:rFonts w:hint="eastAsia" w:ascii="宋体" w:hAnsi="宋体"/>
          <w:sz w:val="32"/>
          <w:szCs w:val="32"/>
          <w:lang w:val="en-US" w:eastAsia="zh-CN"/>
        </w:rPr>
      </w:pPr>
    </w:p>
    <w:p>
      <w:pPr>
        <w:pStyle w:val="2"/>
        <w:rPr>
          <w:rFonts w:hint="eastAsia" w:ascii="宋体" w:hAnsi="宋体"/>
          <w:sz w:val="32"/>
          <w:szCs w:val="32"/>
          <w:lang w:val="en-US" w:eastAsia="zh-CN"/>
        </w:rPr>
      </w:pPr>
    </w:p>
    <w:p>
      <w:pPr>
        <w:pStyle w:val="2"/>
        <w:rPr>
          <w:rFonts w:hint="eastAsia" w:ascii="宋体" w:hAnsi="宋体"/>
          <w:sz w:val="32"/>
          <w:szCs w:val="32"/>
          <w:lang w:val="en-US" w:eastAsia="zh-CN"/>
        </w:rPr>
      </w:pPr>
    </w:p>
    <w:p>
      <w:pPr>
        <w:pStyle w:val="2"/>
        <w:rPr>
          <w:rFonts w:hint="eastAsia" w:ascii="宋体" w:hAnsi="宋体"/>
          <w:sz w:val="32"/>
          <w:szCs w:val="32"/>
          <w:lang w:val="en-US" w:eastAsia="zh-CN"/>
        </w:rPr>
      </w:pPr>
      <w:bookmarkStart w:id="0" w:name="_GoBack"/>
      <w:bookmarkEnd w:id="0"/>
      <w:r>
        <w:rPr>
          <w:rFonts w:hint="eastAsia" w:ascii="宋体" w:hAnsi="宋体"/>
          <w:sz w:val="32"/>
          <w:szCs w:val="32"/>
          <w:lang w:val="en-US" w:eastAsia="zh-CN"/>
        </w:rPr>
        <w:t>2021年</w:t>
      </w:r>
    </w:p>
    <w:p>
      <w:pPr>
        <w:ind w:firstLine="960" w:firstLineChars="300"/>
        <w:jc w:val="left"/>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15、农贸大市场建设进展顺利：黄岭镇农贸大市场二期和润佳园建设项目地址位于黄岭镇集北老供销社原址，由临泉县奋均建设工程有限公司投资建设，计划总投资6000万元，项目总建筑面积约11266.68平方米，其中商业1327.9平方米，住宝9791.65平方米。7#住楼2076.88方米，8#商住楼1819.84平方米，9#商住楼1561.68平方米，10#商住楼3890.76平方米，11#商住楼1770.48平方米。机动车停车位148个。建筑密度34.99％，绿地率21.2%，容积率1.798。配套建设给排水、供配电、消防、环保、道路、照明、绿化等公用辅助设施工程。计划2020年1月开工，2021年12月29日前完工。</w:t>
      </w:r>
    </w:p>
    <w:p>
      <w:pPr>
        <w:rPr>
          <w:rFonts w:hint="eastAsia"/>
          <w:lang w:val="en-US" w:eastAsia="zh-CN"/>
        </w:rPr>
      </w:pPr>
      <w:r>
        <w:rPr>
          <w:rFonts w:hint="eastAsia"/>
          <w:lang w:val="en-US" w:eastAsia="zh-CN"/>
        </w:rPr>
        <w:drawing>
          <wp:inline distT="0" distB="0" distL="114300" distR="114300">
            <wp:extent cx="5266690" cy="2873375"/>
            <wp:effectExtent l="0" t="0" r="6350" b="6985"/>
            <wp:docPr id="14" name="图片 1" descr="门头牌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门头牌照片"/>
                    <pic:cNvPicPr>
                      <a:picLocks noChangeAspect="1"/>
                    </pic:cNvPicPr>
                  </pic:nvPicPr>
                  <pic:blipFill>
                    <a:blip r:embed="rId18"/>
                    <a:stretch>
                      <a:fillRect/>
                    </a:stretch>
                  </pic:blipFill>
                  <pic:spPr>
                    <a:xfrm>
                      <a:off x="0" y="0"/>
                      <a:ext cx="5266690" cy="2873375"/>
                    </a:xfrm>
                    <a:prstGeom prst="rect">
                      <a:avLst/>
                    </a:prstGeom>
                    <a:noFill/>
                    <a:ln>
                      <a:noFill/>
                    </a:ln>
                  </pic:spPr>
                </pic:pic>
              </a:graphicData>
            </a:graphic>
          </wp:inline>
        </w:drawing>
      </w:r>
    </w:p>
    <w:p>
      <w:pPr>
        <w:pStyle w:val="2"/>
        <w:rPr>
          <w:rFonts w:hint="eastAsia"/>
          <w:lang w:val="en-US" w:eastAsia="zh-CN"/>
        </w:rPr>
      </w:pPr>
    </w:p>
    <w:p>
      <w:pPr>
        <w:rPr>
          <w:rFonts w:hint="eastAsia"/>
          <w:lang w:val="en-US" w:eastAsia="zh-CN"/>
        </w:rPr>
      </w:pPr>
    </w:p>
    <w:p>
      <w:pPr>
        <w:jc w:val="left"/>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大型商业综合体迅猛发展：黄岭镇平兴购物广场建设项目地址位于黄岭集北黄岭中心小学西30米处，由临泉县黄岭平兴易购有限公司投资建设，总投资800万元，新建大型购物广场3500平方米，购物区2600平方米(包含联营租赁项目区、生鲜区、食品区、百货区)，办公区100平方米，仓库800平方米。项目计划新购冰箱、冷柜、各种货柜、购物车、收款机、监控、电脑等机器设备，运输货车2部，围墙、变配电、道路等公用工程。项目建成营业后可实现年销售收入1500多万元，商品可满足黄岭镇14个村居委会约2万群众的消费购物需求，可带动就业30余人。</w:t>
      </w:r>
    </w:p>
    <w:p>
      <w:pPr>
        <w:pStyle w:val="2"/>
        <w:rPr>
          <w:rFonts w:hint="eastAsia"/>
          <w:lang w:val="en-US" w:eastAsia="zh-CN"/>
        </w:rPr>
      </w:pPr>
    </w:p>
    <w:p>
      <w:pPr>
        <w:rPr>
          <w:rFonts w:hint="eastAsia" w:eastAsiaTheme="minorEastAsia"/>
          <w:lang w:val="en-US" w:eastAsia="zh-CN"/>
        </w:rPr>
      </w:pPr>
      <w:r>
        <w:rPr>
          <w:rFonts w:hint="eastAsia"/>
          <w:lang w:val="en-US" w:eastAsia="zh-CN"/>
        </w:rPr>
        <w:drawing>
          <wp:inline distT="0" distB="0" distL="114300" distR="114300">
            <wp:extent cx="5266690" cy="3950335"/>
            <wp:effectExtent l="0" t="0" r="6350" b="12065"/>
            <wp:docPr id="20" name="图片 2" descr="微信图片_20191221154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微信图片_201912211544131"/>
                    <pic:cNvPicPr>
                      <a:picLocks noChangeAspect="1"/>
                    </pic:cNvPicPr>
                  </pic:nvPicPr>
                  <pic:blipFill>
                    <a:blip r:embed="rId19"/>
                    <a:stretch>
                      <a:fillRect/>
                    </a:stretch>
                  </pic:blipFill>
                  <pic:spPr>
                    <a:xfrm>
                      <a:off x="0" y="0"/>
                      <a:ext cx="5266690" cy="395033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A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3B373E"/>
    <w:rsid w:val="663F79A4"/>
    <w:rsid w:val="7D3B37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2021-07-29T07:17:00Z</dcterms:created>
  <dc:creator>Administrator</dc:creator>
  <cp:lastModifiedBy>Administrator</cp:lastModifiedBy>
  <dcterms:modified xsi:type="dcterms:W3CDTF">2021-07-29T07:48:42Z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6297DD4EC1894707B5421A81A6622758</vt:lpwstr>
  </property>
</Properties>
</file>