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11"/>
        </w:tabs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72"/>
          <w:szCs w:val="144"/>
          <w:lang w:val="en-US" w:eastAsia="zh-CN"/>
        </w:rPr>
        <w:t>赵围孜村大事记</w:t>
      </w: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  </w:t>
      </w:r>
      <w:r>
        <w:rPr>
          <w:rFonts w:hint="eastAsia"/>
          <w:sz w:val="44"/>
          <w:szCs w:val="52"/>
          <w:lang w:val="en-US" w:eastAsia="zh-CN"/>
        </w:rPr>
        <w:t xml:space="preserve">  2019年10月1日，县委书记邓真晓来我村指导扶贫工作。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6b86a4058d011812d8cce0e934df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86a4058d011812d8cce0e934df3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sz w:val="22"/>
          <w:szCs w:val="28"/>
          <w:lang w:val="en-US" w:eastAsia="zh-CN"/>
        </w:rPr>
      </w:pPr>
    </w:p>
    <w:p>
      <w:pPr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D664B"/>
    <w:rsid w:val="45136256"/>
    <w:rsid w:val="651D664B"/>
    <w:rsid w:val="663225C6"/>
    <w:rsid w:val="6D07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2021-07-23T00:46:00Z</dcterms:created>
  <dc:creator>ajun</dc:creator>
  <cp:lastModifiedBy>ajun</cp:lastModifiedBy>
  <cp:lastPrinted>2021-07-29T00:48:46Z</cp:lastPrinted>
  <dcterms:modified xsi:type="dcterms:W3CDTF">2021-07-29T08:21:58Z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2B61B25FC34848F6A858D8ACF710A915</vt:lpwstr>
  </property>
</Properties>
</file>