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767" w:firstLineChars="400"/>
        <w:jc w:val="both"/>
        <w:rPr>
          <w:rFonts w:hint="eastAsia" w:ascii="隶书" w:hAnsi="隶书" w:eastAsia="隶书" w:cs="隶书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  <w:t>邢庄村建成小康社会大事记</w:t>
      </w:r>
    </w:p>
    <w:p>
      <w:pPr>
        <w:ind w:firstLine="643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1、2017年，凝聚党心、政心与民心的邢庄村党群服务中心建成。</w:t>
      </w:r>
    </w:p>
    <w:p>
      <w:pPr>
        <w:ind w:firstLine="643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63500</wp:posOffset>
            </wp:positionV>
            <wp:extent cx="5264785" cy="3948430"/>
            <wp:effectExtent l="0" t="0" r="12065" b="13970"/>
            <wp:wrapNone/>
            <wp:docPr id="8" name="图片 8" descr="41bfebf93518fea30fd1b98cd3477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1bfebf93518fea30fd1b98cd34773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3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92710</wp:posOffset>
            </wp:positionV>
            <wp:extent cx="5232400" cy="3924300"/>
            <wp:effectExtent l="0" t="0" r="6350" b="0"/>
            <wp:wrapNone/>
            <wp:docPr id="11" name="图片 11" descr="5fc20f3359a6c500293eec10ab58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fc20f3359a6c500293eec10ab582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2.2016年，通硬化路</w:t>
      </w:r>
      <w:r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337185</wp:posOffset>
            </wp:positionV>
            <wp:extent cx="5232400" cy="3924300"/>
            <wp:effectExtent l="0" t="0" r="6350" b="0"/>
            <wp:wrapNone/>
            <wp:docPr id="9" name="图片 9" descr="7f32e4f2c8f831ade1dda0e32c17f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f32e4f2c8f831ade1dda0e32c17f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2540</wp:posOffset>
            </wp:positionV>
            <wp:extent cx="5266690" cy="3950335"/>
            <wp:effectExtent l="0" t="0" r="10160" b="12065"/>
            <wp:wrapNone/>
            <wp:docPr id="6" name="图片 6" descr="2d41ffdafdf3c1d79f43fdf09b4d9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d41ffdafdf3c1d79f43fdf09b4d9e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3.邢庄村2016年邢庄村扶贫车间建成</w:t>
      </w: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0500" cy="3958590"/>
            <wp:effectExtent l="0" t="0" r="2540" b="3810"/>
            <wp:docPr id="1" name="图片 1" descr="2e839706c2c3d57fa92a2382c7298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e839706c2c3d57fa92a2382c72989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4.邢庄村2018年村文化广场建成</w:t>
      </w:r>
    </w:p>
    <w:p>
      <w:pPr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32400" cy="3924300"/>
            <wp:effectExtent l="0" t="0" r="6350" b="0"/>
            <wp:docPr id="5" name="图片 5" descr="0517b64bdc6b886f251cbcdc7aef9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517b64bdc6b886f251cbcdc7aef95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5.邢庄村2021年村通广播</w:t>
      </w: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83185</wp:posOffset>
            </wp:positionV>
            <wp:extent cx="5273675" cy="3942080"/>
            <wp:effectExtent l="0" t="0" r="3175" b="1270"/>
            <wp:wrapNone/>
            <wp:docPr id="14" name="图片 14" descr="a1afa2f5ac55a72358afcb3940f41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1afa2f5ac55a72358afcb3940f41be"/>
                    <pic:cNvPicPr>
                      <a:picLocks noChangeAspect="1"/>
                    </pic:cNvPicPr>
                  </pic:nvPicPr>
                  <pic:blipFill>
                    <a:blip r:embed="rId10"/>
                    <a:srcRect b="1000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lang w:eastAsia="zh-CN"/>
        </w:rPr>
      </w:pPr>
    </w:p>
    <w:p>
      <w:pPr>
        <w:rPr>
          <w:rFonts w:hint="eastAsia" w:ascii="楷体" w:hAnsi="楷体" w:eastAsia="楷体" w:cs="楷体"/>
          <w:b/>
          <w:bCs/>
          <w:lang w:eastAsia="zh-CN"/>
        </w:rPr>
      </w:pPr>
    </w:p>
    <w:p>
      <w:pPr>
        <w:rPr>
          <w:rFonts w:hint="eastAsia" w:ascii="楷体" w:hAnsi="楷体" w:eastAsia="楷体" w:cs="楷体"/>
          <w:b/>
          <w:bCs/>
          <w:lang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113030</wp:posOffset>
            </wp:positionV>
            <wp:extent cx="5257800" cy="3878580"/>
            <wp:effectExtent l="0" t="0" r="0" b="7620"/>
            <wp:wrapNone/>
            <wp:docPr id="12" name="图片 12" descr="40ccdd2b7cd5565051534cc6cfdbb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0ccdd2b7cd5565051534cc6cfdbb8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6.邢庄村2018年村级卫生室竣工，更好的方便村民就医。</w:t>
      </w:r>
      <w:r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728345</wp:posOffset>
            </wp:positionV>
            <wp:extent cx="5232400" cy="3924300"/>
            <wp:effectExtent l="0" t="0" r="6350" b="0"/>
            <wp:wrapNone/>
            <wp:docPr id="10" name="图片 10" descr="d7dac75cace2bed3af527fd42c78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7dac75cace2bed3af527fd42c783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272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272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72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72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72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72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72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72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72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72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72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72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728"/>
        </w:tabs>
        <w:bidi w:val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7.邢庄村新时代农民讲习所、新时代文明实践站2021年场地建设，更好的宣传党的好政策。</w:t>
      </w:r>
    </w:p>
    <w:p>
      <w:pPr>
        <w:tabs>
          <w:tab w:val="left" w:pos="2728"/>
        </w:tabs>
        <w:bidi w:val="0"/>
        <w:jc w:val="left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69215</wp:posOffset>
            </wp:positionV>
            <wp:extent cx="5232400" cy="3659505"/>
            <wp:effectExtent l="0" t="0" r="6350" b="17145"/>
            <wp:wrapNone/>
            <wp:docPr id="15" name="图片 15" descr="88dd7b605ff353729bd3cde8b745d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8dd7b605ff353729bd3cde8b745db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728"/>
        </w:tabs>
        <w:bidi w:val="0"/>
        <w:jc w:val="left"/>
        <w:rPr>
          <w:rFonts w:hint="eastAsia"/>
          <w:sz w:val="24"/>
          <w:szCs w:val="32"/>
          <w:lang w:val="en-US" w:eastAsia="zh-CN"/>
        </w:rPr>
      </w:pPr>
    </w:p>
    <w:p>
      <w:pPr>
        <w:tabs>
          <w:tab w:val="left" w:pos="272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728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3236595</wp:posOffset>
            </wp:positionV>
            <wp:extent cx="5232400" cy="3649980"/>
            <wp:effectExtent l="0" t="0" r="6350" b="7620"/>
            <wp:wrapNone/>
            <wp:docPr id="13" name="图片 13" descr="3273a7387fa10e21ae4d65eb030db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273a7387fa10e21ae4d65eb030dbe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346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3461"/>
        </w:tabs>
        <w:bidi w:val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tabs>
          <w:tab w:val="left" w:pos="3461"/>
        </w:tabs>
        <w:bidi w:val="0"/>
        <w:jc w:val="left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8.邢庄村2017年农家书屋和“妇女留守儿童之家”活动室建设竣工，方便村民查阅书籍和休闲娱乐。</w:t>
      </w:r>
    </w:p>
    <w:p>
      <w:pPr>
        <w:tabs>
          <w:tab w:val="left" w:pos="346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26670</wp:posOffset>
            </wp:positionV>
            <wp:extent cx="5232400" cy="3924300"/>
            <wp:effectExtent l="0" t="0" r="6350" b="0"/>
            <wp:wrapNone/>
            <wp:docPr id="16" name="图片 16" descr="6bb0fc845d4f627a4e8ceb322c70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bb0fc845d4f627a4e8ceb322c700e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346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346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346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346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3461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3194050</wp:posOffset>
            </wp:positionV>
            <wp:extent cx="5232400" cy="3924300"/>
            <wp:effectExtent l="0" t="0" r="6350" b="0"/>
            <wp:wrapNone/>
            <wp:docPr id="17" name="图片 17" descr="f2c1e76a1900c759f833a328727b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2c1e76a1900c759f833a328727b4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0F4542"/>
    <w:rsid w:val="05DA19F2"/>
    <w:rsid w:val="0A0C1813"/>
    <w:rsid w:val="0AE56520"/>
    <w:rsid w:val="0CF321AE"/>
    <w:rsid w:val="154F681E"/>
    <w:rsid w:val="179B493D"/>
    <w:rsid w:val="1CD02315"/>
    <w:rsid w:val="1D302027"/>
    <w:rsid w:val="20B55899"/>
    <w:rsid w:val="22C34ACA"/>
    <w:rsid w:val="27AF2FB2"/>
    <w:rsid w:val="2A240992"/>
    <w:rsid w:val="2E1E2381"/>
    <w:rsid w:val="347C0DD8"/>
    <w:rsid w:val="399E1A2E"/>
    <w:rsid w:val="3AF34182"/>
    <w:rsid w:val="41D879E4"/>
    <w:rsid w:val="45AC24BE"/>
    <w:rsid w:val="4B5761A8"/>
    <w:rsid w:val="540839FD"/>
    <w:rsid w:val="541909DB"/>
    <w:rsid w:val="560F4542"/>
    <w:rsid w:val="56C70BAD"/>
    <w:rsid w:val="5D6C3C6E"/>
    <w:rsid w:val="5FB27BE7"/>
    <w:rsid w:val="5FF84B6D"/>
    <w:rsid w:val="631325B2"/>
    <w:rsid w:val="65EF397E"/>
    <w:rsid w:val="682278F5"/>
    <w:rsid w:val="688441A8"/>
    <w:rsid w:val="6A1C7372"/>
    <w:rsid w:val="6B8E296F"/>
    <w:rsid w:val="76CB742B"/>
    <w:rsid w:val="79CF6D12"/>
    <w:rsid w:val="7F156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2021-07-28T02:30:00Z</dcterms:created>
  <dc:creator>眼角一丝泪</dc:creator>
  <cp:lastModifiedBy>圝◤上僐箬水◥圝</cp:lastModifiedBy>
  <dcterms:modified xsi:type="dcterms:W3CDTF">2021-07-29T10:25:45Z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27E5F9EFA45D4B50B4CABDB5BF08CD3A</vt:lpwstr>
  </property>
</Properties>
</file>