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  <w:t>1、2017年郑庄村小学投资1400余万元翻新及扩建学校，教育环境、教育设施得到进一步提升。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494522fa4a317ab5d1831ab64c96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94522fa4a317ab5d1831ab64c96b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FF0000"/>
          <w:sz w:val="32"/>
          <w:szCs w:val="32"/>
          <w:lang w:val="en-US" w:eastAsia="zh-CN"/>
        </w:rPr>
        <w:t>2、2017年至2018年郑庄村村室建立完善、其中包括文化广场、农家书屋、丰富广大群众的业余爱好、为群众的业余生活带来便利。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8b2d756742ebc003bedc05f42affb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2d756742ebc003bedc05f42affb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2541ffae89fd153f3b2689ab58e2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41ffae89fd153f3b2689ab58e2be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eeb6617bfaa5009b7be20145248a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b6617bfaa5009b7be20145248a4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hint="eastAsia" w:eastAsia="宋体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both"/>
        <w:textAlignment w:val="auto"/>
        <w:rPr>
          <w:rFonts w:hint="eastAsia" w:eastAsia="仿宋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both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 w:eastAsia="仿宋"/>
          <w:color w:val="FF0000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  <w:lang w:val="en-US" w:eastAsia="zh-CN"/>
        </w:rPr>
        <w:t>2018年迎仙镇郑庄村综合整治工程，工程内容包括：公厕、户厕、道路改造、交通、道路路灯及绿化等，有效提升了郑庄村的村容村貌。</w:t>
      </w:r>
    </w:p>
    <w:p>
      <w:pPr>
        <w:pStyle w:val="2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68215" cy="6357620"/>
            <wp:effectExtent l="0" t="0" r="13335" b="5080"/>
            <wp:docPr id="8" name="图片 8" descr="567ff935b2103c09abd64da54b65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67ff935b2103c09abd64da54b6504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635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244340" cy="5659120"/>
            <wp:effectExtent l="0" t="0" r="3810" b="17780"/>
            <wp:docPr id="9" name="图片 9" descr="fcef7b45e9a397c38656fc46dc697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cef7b45e9a397c38656fc46dc697f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00646b704ab14459e149234f94fe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646b704ab14459e149234f94febc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4、2019年郑庄村为解决前朱洼群众出行难的问题、特制定方案修建一条朱程路、为群众解决了出行的难题、得到群众的一致好评。</w:t>
      </w:r>
    </w:p>
    <w:p>
      <w:pPr>
        <w:pStyle w:val="2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2730500" cy="5917565"/>
            <wp:effectExtent l="0" t="0" r="12700" b="6985"/>
            <wp:docPr id="12" name="图片 12" descr="227d408ed5585442bc0bc21a0b8d0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7d408ed5585442bc0bc21a0b8d0c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pStyle w:val="2"/>
        <w:jc w:val="both"/>
        <w:rPr>
          <w:rFonts w:hint="default"/>
          <w:color w:val="FF000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5、2020年郑庄村对高庄西地沟渠和袁庄北地沟渠进行整改、解决困扰农民几十年的世纪难题、从无桥变成有桥、从赤脚过河下地到骑电瓶车下地干活的转变、让群众内心得到满足、同时解决了这一世纪难题。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983bdce4c579eb7e1c68e39a6f26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83bdce4c579eb7e1c68e39a6f264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7b7ce757497272011c92dd0cb89a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b7ce757497272011c92dd0cb89aa7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b3b392481c6c1af9ab13c075577d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3b392481c6c1af9ab13c075577d9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6" name="图片 16" descr="420c8224a5026a2860dfe0662377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20c8224a5026a2860dfe0662377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6、2021年郑庄村对村主要道路进行路肩修复，绿化、美好乡村建设。</w:t>
      </w:r>
    </w:p>
    <w:bookmarkEnd w:id="0"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77690" cy="5836920"/>
            <wp:effectExtent l="0" t="0" r="3810" b="11430"/>
            <wp:docPr id="17" name="图片 17" descr="a2f0a2bad43aaadb481c8dcfbf1ec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2f0a2bad43aaadb481c8dcfbf1ec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769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tabs>
          <w:tab w:val="left" w:pos="498"/>
        </w:tabs>
        <w:kinsoku/>
        <w:wordWrap/>
        <w:overflowPunct/>
        <w:topLinePunct w:val="0"/>
        <w:autoSpaceDE/>
        <w:autoSpaceDN/>
        <w:bidi w:val="0"/>
        <w:adjustRightInd/>
        <w:spacing w:before="0" w:after="0" w:line="600" w:lineRule="exact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eastAsia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0" w:after="0" w:line="600" w:lineRule="exact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433320"/>
            <wp:effectExtent l="0" t="0" r="10160" b="5080"/>
            <wp:docPr id="20" name="图片 20" descr="68f7ce346440b54a741eb0d76497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8f7ce346440b54a741eb0d764977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ind w:firstLine="218" w:firstLineChars="0"/>
        <w:jc w:val="left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300137"/>
    <w:rsid w:val="25C90A43"/>
    <w:rsid w:val="2BE40F61"/>
    <w:rsid w:val="2DC80E70"/>
    <w:rsid w:val="38454E2A"/>
    <w:rsid w:val="3CB60588"/>
    <w:rsid w:val="3FE37368"/>
    <w:rsid w:val="41734093"/>
    <w:rsid w:val="55905CF5"/>
    <w:rsid w:val="5AAA5BE0"/>
    <w:rsid w:val="60227630"/>
    <w:rsid w:val="66551D7C"/>
    <w:rsid w:val="6E24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4">
    <w:name w:val="Normal (Web)"/>
    <w:basedOn w:val="1"/>
    <w:next w:val="3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郑海建</cp:lastModifiedBy>
  <dcterms:modified xsi:type="dcterms:W3CDTF">2021-07-21T02:29:43Z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2052-11.1.0.10502</vt:lpwstr>
  </property>
  <property fmtid="{D5CDD505-2E9C-101B-9397-08002B2CF9AE}" pid="3" name="ICV">
    <vt:lpwstr>23E45FA7B2D74E6E8C3AED699340DBFA</vt:lpwstr>
  </property>
</Properties>
</file>