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E3" w:rsidRPr="00D17436" w:rsidRDefault="00EB0736" w:rsidP="00D17436">
      <w:pPr>
        <w:jc w:val="center"/>
        <w:rPr>
          <w:rFonts w:hint="eastAsia"/>
          <w:b/>
          <w:sz w:val="44"/>
          <w:szCs w:val="44"/>
        </w:rPr>
      </w:pPr>
      <w:r w:rsidRPr="00D17436">
        <w:rPr>
          <w:rFonts w:hint="eastAsia"/>
          <w:b/>
          <w:sz w:val="44"/>
          <w:szCs w:val="44"/>
        </w:rPr>
        <w:t>颍东区家庭医生签约服务示范点工作的汇报</w:t>
      </w:r>
    </w:p>
    <w:p w:rsidR="00EB0736" w:rsidRDefault="00FB5535" w:rsidP="00D17436">
      <w:pPr>
        <w:ind w:left="0" w:firstLineChars="200" w:firstLine="600"/>
        <w:jc w:val="left"/>
        <w:rPr>
          <w:rFonts w:hint="eastAsia"/>
          <w:sz w:val="30"/>
          <w:szCs w:val="30"/>
        </w:rPr>
      </w:pPr>
      <w:r w:rsidRPr="00D17436">
        <w:rPr>
          <w:rFonts w:hint="eastAsia"/>
          <w:sz w:val="30"/>
          <w:szCs w:val="30"/>
        </w:rPr>
        <w:t>根据省《关于开展家庭医生签约服务示范点创建工作的通知》卫基层秘【</w:t>
      </w:r>
      <w:r w:rsidRPr="00D17436">
        <w:rPr>
          <w:rFonts w:hint="eastAsia"/>
          <w:sz w:val="30"/>
          <w:szCs w:val="30"/>
        </w:rPr>
        <w:t>2017</w:t>
      </w:r>
      <w:r w:rsidRPr="00D17436">
        <w:rPr>
          <w:rFonts w:hint="eastAsia"/>
          <w:sz w:val="30"/>
          <w:szCs w:val="30"/>
        </w:rPr>
        <w:t>】</w:t>
      </w:r>
      <w:r w:rsidRPr="00D17436">
        <w:rPr>
          <w:rFonts w:hint="eastAsia"/>
          <w:sz w:val="30"/>
          <w:szCs w:val="30"/>
        </w:rPr>
        <w:t>187</w:t>
      </w:r>
      <w:r w:rsidRPr="00D17436">
        <w:rPr>
          <w:rFonts w:hint="eastAsia"/>
          <w:sz w:val="30"/>
          <w:szCs w:val="30"/>
        </w:rPr>
        <w:t>号及</w:t>
      </w:r>
      <w:r w:rsidR="000D02B2" w:rsidRPr="00D17436">
        <w:rPr>
          <w:rFonts w:hint="eastAsia"/>
          <w:sz w:val="30"/>
          <w:szCs w:val="30"/>
        </w:rPr>
        <w:t>市《关于印发《家庭医生签约服务示范点创建实施方案》的通知》卫基层【</w:t>
      </w:r>
      <w:r w:rsidR="000D02B2" w:rsidRPr="00D17436">
        <w:rPr>
          <w:rFonts w:hint="eastAsia"/>
          <w:sz w:val="30"/>
          <w:szCs w:val="30"/>
        </w:rPr>
        <w:t>2017</w:t>
      </w:r>
      <w:r w:rsidR="000D02B2" w:rsidRPr="00D17436">
        <w:rPr>
          <w:rFonts w:hint="eastAsia"/>
          <w:sz w:val="30"/>
          <w:szCs w:val="30"/>
        </w:rPr>
        <w:t>】</w:t>
      </w:r>
      <w:r w:rsidR="000D02B2" w:rsidRPr="00D17436">
        <w:rPr>
          <w:rFonts w:hint="eastAsia"/>
          <w:sz w:val="30"/>
          <w:szCs w:val="30"/>
        </w:rPr>
        <w:t>257</w:t>
      </w:r>
      <w:r w:rsidR="000D02B2" w:rsidRPr="00D17436">
        <w:rPr>
          <w:rFonts w:hint="eastAsia"/>
          <w:sz w:val="30"/>
          <w:szCs w:val="30"/>
        </w:rPr>
        <w:t>号等文件精神，颍东区结合工作实际</w:t>
      </w:r>
      <w:r w:rsidR="00BE2670" w:rsidRPr="00D17436">
        <w:rPr>
          <w:rFonts w:hint="eastAsia"/>
          <w:sz w:val="30"/>
          <w:szCs w:val="30"/>
        </w:rPr>
        <w:t>迅速落实，现将创建示范点工作开展情况汇报如下：</w:t>
      </w:r>
    </w:p>
    <w:p w:rsidR="00A40837" w:rsidRPr="00D17436" w:rsidRDefault="00245A7B" w:rsidP="00245A7B">
      <w:pPr>
        <w:ind w:left="0" w:firstLineChars="150" w:firstLine="450"/>
        <w:jc w:val="left"/>
        <w:rPr>
          <w:rFonts w:hint="eastAsia"/>
          <w:sz w:val="30"/>
          <w:szCs w:val="30"/>
        </w:rPr>
      </w:pPr>
      <w:r>
        <w:rPr>
          <w:rFonts w:hint="eastAsia"/>
          <w:sz w:val="30"/>
          <w:szCs w:val="30"/>
        </w:rPr>
        <w:t>（一）、具体措施</w:t>
      </w:r>
    </w:p>
    <w:p w:rsidR="00BE2670" w:rsidRPr="00D17436" w:rsidRDefault="00BE2670" w:rsidP="00D17436">
      <w:pPr>
        <w:ind w:left="0" w:firstLineChars="200" w:firstLine="600"/>
        <w:jc w:val="left"/>
        <w:rPr>
          <w:rFonts w:hint="eastAsia"/>
          <w:sz w:val="30"/>
          <w:szCs w:val="30"/>
        </w:rPr>
      </w:pPr>
      <w:r w:rsidRPr="00D17436">
        <w:rPr>
          <w:rFonts w:hint="eastAsia"/>
          <w:sz w:val="30"/>
          <w:szCs w:val="30"/>
        </w:rPr>
        <w:t>一、</w:t>
      </w:r>
      <w:r w:rsidRPr="00D17436">
        <w:rPr>
          <w:rFonts w:hint="eastAsia"/>
          <w:sz w:val="30"/>
          <w:szCs w:val="30"/>
        </w:rPr>
        <w:t>高度重视，积极部署</w:t>
      </w:r>
    </w:p>
    <w:p w:rsidR="00BE2670" w:rsidRPr="00D17436" w:rsidRDefault="00BE2670" w:rsidP="00D17436">
      <w:pPr>
        <w:ind w:left="0" w:firstLineChars="200" w:firstLine="600"/>
        <w:jc w:val="left"/>
        <w:rPr>
          <w:rFonts w:hint="eastAsia"/>
          <w:sz w:val="30"/>
          <w:szCs w:val="30"/>
        </w:rPr>
      </w:pPr>
      <w:r w:rsidRPr="00D17436">
        <w:rPr>
          <w:rFonts w:hint="eastAsia"/>
          <w:sz w:val="30"/>
          <w:szCs w:val="30"/>
        </w:rPr>
        <w:t>颍东区</w:t>
      </w:r>
      <w:r w:rsidRPr="00D17436">
        <w:rPr>
          <w:rFonts w:hint="eastAsia"/>
          <w:sz w:val="30"/>
          <w:szCs w:val="30"/>
        </w:rPr>
        <w:t>制定了《</w:t>
      </w:r>
      <w:r w:rsidRPr="00D17436">
        <w:rPr>
          <w:rFonts w:hint="eastAsia"/>
          <w:sz w:val="30"/>
          <w:szCs w:val="30"/>
        </w:rPr>
        <w:t>家庭医生签约服务示范点创建实施方案</w:t>
      </w:r>
      <w:r w:rsidRPr="00D17436">
        <w:rPr>
          <w:rFonts w:hint="eastAsia"/>
          <w:sz w:val="30"/>
          <w:szCs w:val="30"/>
        </w:rPr>
        <w:t>》，成立了以</w:t>
      </w:r>
      <w:r w:rsidRPr="00D17436">
        <w:rPr>
          <w:rFonts w:hint="eastAsia"/>
          <w:sz w:val="30"/>
          <w:szCs w:val="30"/>
        </w:rPr>
        <w:t>李景波主任</w:t>
      </w:r>
      <w:r w:rsidRPr="00D17436">
        <w:rPr>
          <w:rFonts w:hint="eastAsia"/>
          <w:sz w:val="30"/>
          <w:szCs w:val="30"/>
        </w:rPr>
        <w:t>为组长</w:t>
      </w:r>
      <w:r w:rsidR="00667A98" w:rsidRPr="00D17436">
        <w:rPr>
          <w:rFonts w:hint="eastAsia"/>
          <w:sz w:val="30"/>
          <w:szCs w:val="30"/>
        </w:rPr>
        <w:t>，分管主任为副组长</w:t>
      </w:r>
      <w:r w:rsidRPr="00D17436">
        <w:rPr>
          <w:rFonts w:hint="eastAsia"/>
          <w:sz w:val="30"/>
          <w:szCs w:val="30"/>
        </w:rPr>
        <w:t>的工作领导小组，成员</w:t>
      </w:r>
      <w:r w:rsidR="00667A98" w:rsidRPr="00D17436">
        <w:rPr>
          <w:rFonts w:hint="eastAsia"/>
          <w:sz w:val="30"/>
          <w:szCs w:val="30"/>
        </w:rPr>
        <w:t>由相关职能科室人员组成，确定了新华社区服务中心、正午镇卫生院为创建点</w:t>
      </w:r>
      <w:r w:rsidRPr="00D17436">
        <w:rPr>
          <w:rFonts w:hint="eastAsia"/>
          <w:sz w:val="30"/>
          <w:szCs w:val="30"/>
        </w:rPr>
        <w:t>。截至今年</w:t>
      </w:r>
      <w:r w:rsidRPr="00D17436">
        <w:rPr>
          <w:rFonts w:hint="eastAsia"/>
          <w:sz w:val="30"/>
          <w:szCs w:val="30"/>
        </w:rPr>
        <w:t>8</w:t>
      </w:r>
      <w:r w:rsidRPr="00D17436">
        <w:rPr>
          <w:rFonts w:hint="eastAsia"/>
          <w:sz w:val="30"/>
          <w:szCs w:val="30"/>
        </w:rPr>
        <w:t>月</w:t>
      </w:r>
      <w:r w:rsidR="00667A98" w:rsidRPr="00D17436">
        <w:rPr>
          <w:rFonts w:hint="eastAsia"/>
          <w:sz w:val="30"/>
          <w:szCs w:val="30"/>
        </w:rPr>
        <w:t>底</w:t>
      </w:r>
      <w:r w:rsidRPr="00D17436">
        <w:rPr>
          <w:rFonts w:hint="eastAsia"/>
          <w:sz w:val="30"/>
          <w:szCs w:val="30"/>
        </w:rPr>
        <w:t>，共召开专题会议</w:t>
      </w:r>
      <w:r w:rsidR="00667A98" w:rsidRPr="00D17436">
        <w:rPr>
          <w:rFonts w:hint="eastAsia"/>
          <w:sz w:val="30"/>
          <w:szCs w:val="30"/>
        </w:rPr>
        <w:t>4</w:t>
      </w:r>
      <w:r w:rsidRPr="00D17436">
        <w:rPr>
          <w:rFonts w:hint="eastAsia"/>
          <w:sz w:val="30"/>
          <w:szCs w:val="30"/>
        </w:rPr>
        <w:t>次；签约和履约工作培训会</w:t>
      </w:r>
      <w:r w:rsidR="00667A98" w:rsidRPr="00D17436">
        <w:rPr>
          <w:rFonts w:hint="eastAsia"/>
          <w:sz w:val="30"/>
          <w:szCs w:val="30"/>
        </w:rPr>
        <w:t>2</w:t>
      </w:r>
      <w:r w:rsidRPr="00D17436">
        <w:rPr>
          <w:rFonts w:hint="eastAsia"/>
          <w:sz w:val="30"/>
          <w:szCs w:val="30"/>
        </w:rPr>
        <w:t>次，培训</w:t>
      </w:r>
      <w:r w:rsidR="00667A98" w:rsidRPr="00D17436">
        <w:rPr>
          <w:rFonts w:hint="eastAsia"/>
          <w:sz w:val="30"/>
          <w:szCs w:val="30"/>
        </w:rPr>
        <w:t>600</w:t>
      </w:r>
      <w:r w:rsidRPr="00D17436">
        <w:rPr>
          <w:rFonts w:hint="eastAsia"/>
          <w:sz w:val="30"/>
          <w:szCs w:val="30"/>
        </w:rPr>
        <w:t>人次。</w:t>
      </w:r>
      <w:r w:rsidR="00667A98" w:rsidRPr="00D17436">
        <w:rPr>
          <w:rFonts w:hint="eastAsia"/>
          <w:sz w:val="30"/>
          <w:szCs w:val="30"/>
        </w:rPr>
        <w:t>正午镇卫生院、新华社区服务中心分</w:t>
      </w:r>
      <w:r w:rsidR="00D17436" w:rsidRPr="00D17436">
        <w:rPr>
          <w:rFonts w:hint="eastAsia"/>
          <w:sz w:val="30"/>
          <w:szCs w:val="30"/>
        </w:rPr>
        <w:t>别成立了组织，制定了工作计划等。</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t>二、广泛宣传，深入动员</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t>为保证</w:t>
      </w:r>
      <w:r w:rsidRPr="00D17436">
        <w:rPr>
          <w:rFonts w:hint="eastAsia"/>
          <w:sz w:val="30"/>
          <w:szCs w:val="30"/>
        </w:rPr>
        <w:t>创建</w:t>
      </w:r>
      <w:r w:rsidRPr="00D17436">
        <w:rPr>
          <w:rFonts w:hint="eastAsia"/>
          <w:sz w:val="30"/>
          <w:szCs w:val="30"/>
        </w:rPr>
        <w:t>工作顺利有序进行，</w:t>
      </w:r>
      <w:r w:rsidRPr="00D17436">
        <w:rPr>
          <w:rFonts w:hint="eastAsia"/>
          <w:sz w:val="30"/>
          <w:szCs w:val="30"/>
        </w:rPr>
        <w:t>卫计委</w:t>
      </w:r>
      <w:r w:rsidRPr="00D17436">
        <w:rPr>
          <w:rFonts w:hint="eastAsia"/>
          <w:sz w:val="30"/>
          <w:szCs w:val="30"/>
        </w:rPr>
        <w:t>通过四个途经进行宣传：</w:t>
      </w:r>
      <w:r w:rsidRPr="00D17436">
        <w:rPr>
          <w:rFonts w:hint="eastAsia"/>
          <w:sz w:val="30"/>
          <w:szCs w:val="30"/>
        </w:rPr>
        <w:t>1.</w:t>
      </w:r>
      <w:r w:rsidRPr="00D17436">
        <w:rPr>
          <w:rFonts w:hint="eastAsia"/>
          <w:sz w:val="30"/>
          <w:szCs w:val="30"/>
        </w:rPr>
        <w:t>利用</w:t>
      </w:r>
      <w:r w:rsidRPr="00D17436">
        <w:rPr>
          <w:rFonts w:hint="eastAsia"/>
          <w:sz w:val="30"/>
          <w:szCs w:val="30"/>
        </w:rPr>
        <w:t>各单位</w:t>
      </w:r>
      <w:r w:rsidRPr="00D17436">
        <w:rPr>
          <w:rFonts w:hint="eastAsia"/>
          <w:sz w:val="30"/>
          <w:szCs w:val="30"/>
        </w:rPr>
        <w:t>的</w:t>
      </w:r>
      <w:r w:rsidRPr="00D17436">
        <w:rPr>
          <w:rFonts w:hint="eastAsia"/>
          <w:sz w:val="30"/>
          <w:szCs w:val="30"/>
        </w:rPr>
        <w:t>LED</w:t>
      </w:r>
      <w:r w:rsidRPr="00D17436">
        <w:rPr>
          <w:rFonts w:hint="eastAsia"/>
          <w:sz w:val="30"/>
          <w:szCs w:val="30"/>
        </w:rPr>
        <w:t>电子显示屏、健康教育宣传栏、医保宣传栏对就诊居民进行宣传。</w:t>
      </w:r>
      <w:r w:rsidRPr="00D17436">
        <w:rPr>
          <w:rFonts w:hint="eastAsia"/>
          <w:sz w:val="30"/>
          <w:szCs w:val="30"/>
        </w:rPr>
        <w:t>2.</w:t>
      </w:r>
      <w:r w:rsidRPr="00D17436">
        <w:rPr>
          <w:rFonts w:hint="eastAsia"/>
          <w:sz w:val="30"/>
          <w:szCs w:val="30"/>
        </w:rPr>
        <w:t>公卫科、健康教育宣传科通过发放“致广大居民的一封信”的宣传单进行宣传。</w:t>
      </w:r>
      <w:r w:rsidRPr="00D17436">
        <w:rPr>
          <w:rFonts w:hint="eastAsia"/>
          <w:sz w:val="30"/>
          <w:szCs w:val="30"/>
        </w:rPr>
        <w:t>3.</w:t>
      </w:r>
      <w:r w:rsidRPr="00D17436">
        <w:rPr>
          <w:rFonts w:hint="eastAsia"/>
          <w:sz w:val="30"/>
          <w:szCs w:val="30"/>
        </w:rPr>
        <w:t>通过</w:t>
      </w:r>
      <w:r>
        <w:rPr>
          <w:rFonts w:hint="eastAsia"/>
          <w:sz w:val="30"/>
          <w:szCs w:val="30"/>
        </w:rPr>
        <w:t>各</w:t>
      </w:r>
      <w:r w:rsidRPr="00D17436">
        <w:rPr>
          <w:rFonts w:hint="eastAsia"/>
          <w:sz w:val="30"/>
          <w:szCs w:val="30"/>
        </w:rPr>
        <w:t>镇广播系统在全镇循环播放家庭医生签约式服务工作的相关内容进行广泛宣传。</w:t>
      </w:r>
      <w:r w:rsidRPr="00D17436">
        <w:rPr>
          <w:rFonts w:hint="eastAsia"/>
          <w:sz w:val="30"/>
          <w:szCs w:val="30"/>
        </w:rPr>
        <w:t>4.</w:t>
      </w:r>
      <w:r w:rsidRPr="00D17436">
        <w:rPr>
          <w:rFonts w:hint="eastAsia"/>
          <w:sz w:val="30"/>
          <w:szCs w:val="30"/>
        </w:rPr>
        <w:t>家庭医生服务团队及各村室医生通过入户的形式进</w:t>
      </w:r>
      <w:r w:rsidRPr="00D17436">
        <w:rPr>
          <w:rFonts w:hint="eastAsia"/>
          <w:sz w:val="30"/>
          <w:szCs w:val="30"/>
        </w:rPr>
        <w:lastRenderedPageBreak/>
        <w:t>行宣传。开展宣传活动</w:t>
      </w:r>
      <w:r>
        <w:rPr>
          <w:rFonts w:hint="eastAsia"/>
          <w:sz w:val="30"/>
          <w:szCs w:val="30"/>
        </w:rPr>
        <w:t>20</w:t>
      </w:r>
      <w:r w:rsidRPr="00D17436">
        <w:rPr>
          <w:rFonts w:hint="eastAsia"/>
          <w:sz w:val="30"/>
          <w:szCs w:val="30"/>
        </w:rPr>
        <w:t>次，散发宣传单</w:t>
      </w:r>
      <w:r w:rsidRPr="00D17436">
        <w:rPr>
          <w:rFonts w:hint="eastAsia"/>
          <w:sz w:val="30"/>
          <w:szCs w:val="30"/>
        </w:rPr>
        <w:t>5</w:t>
      </w:r>
      <w:r>
        <w:rPr>
          <w:rFonts w:hint="eastAsia"/>
          <w:sz w:val="30"/>
          <w:szCs w:val="30"/>
        </w:rPr>
        <w:t>0</w:t>
      </w:r>
      <w:r w:rsidRPr="00D17436">
        <w:rPr>
          <w:rFonts w:hint="eastAsia"/>
          <w:sz w:val="30"/>
          <w:szCs w:val="30"/>
        </w:rPr>
        <w:t>000</w:t>
      </w:r>
      <w:r>
        <w:rPr>
          <w:rFonts w:hint="eastAsia"/>
          <w:sz w:val="30"/>
          <w:szCs w:val="30"/>
        </w:rPr>
        <w:t>余</w:t>
      </w:r>
      <w:r w:rsidRPr="00D17436">
        <w:rPr>
          <w:rFonts w:hint="eastAsia"/>
          <w:sz w:val="30"/>
          <w:szCs w:val="30"/>
        </w:rPr>
        <w:t>份，广播宣传</w:t>
      </w:r>
      <w:r>
        <w:rPr>
          <w:rFonts w:hint="eastAsia"/>
          <w:sz w:val="30"/>
          <w:szCs w:val="30"/>
        </w:rPr>
        <w:t>10000</w:t>
      </w:r>
      <w:r>
        <w:rPr>
          <w:rFonts w:hint="eastAsia"/>
          <w:sz w:val="30"/>
          <w:szCs w:val="30"/>
        </w:rPr>
        <w:t>余</w:t>
      </w:r>
      <w:r w:rsidRPr="00D17436">
        <w:rPr>
          <w:rFonts w:hint="eastAsia"/>
          <w:sz w:val="30"/>
          <w:szCs w:val="30"/>
        </w:rPr>
        <w:t>次，开展签约服务知识讲座</w:t>
      </w:r>
      <w:r>
        <w:rPr>
          <w:rFonts w:hint="eastAsia"/>
          <w:sz w:val="30"/>
          <w:szCs w:val="30"/>
        </w:rPr>
        <w:t>50</w:t>
      </w:r>
      <w:r w:rsidRPr="00D17436">
        <w:rPr>
          <w:rFonts w:hint="eastAsia"/>
          <w:sz w:val="30"/>
          <w:szCs w:val="30"/>
        </w:rPr>
        <w:t>次。</w:t>
      </w:r>
    </w:p>
    <w:p w:rsidR="00D17436" w:rsidRPr="00D17436" w:rsidRDefault="00D17436" w:rsidP="00D17436">
      <w:pPr>
        <w:ind w:left="0" w:firstLineChars="300" w:firstLine="900"/>
        <w:jc w:val="left"/>
        <w:rPr>
          <w:rFonts w:hint="eastAsia"/>
          <w:sz w:val="30"/>
          <w:szCs w:val="30"/>
        </w:rPr>
      </w:pPr>
      <w:r w:rsidRPr="00D17436">
        <w:rPr>
          <w:rFonts w:hint="eastAsia"/>
          <w:sz w:val="30"/>
          <w:szCs w:val="30"/>
        </w:rPr>
        <w:t>三、明确</w:t>
      </w:r>
      <w:r>
        <w:rPr>
          <w:rFonts w:hint="eastAsia"/>
          <w:sz w:val="30"/>
          <w:szCs w:val="30"/>
        </w:rPr>
        <w:t>职责</w:t>
      </w:r>
      <w:r w:rsidRPr="00D17436">
        <w:rPr>
          <w:rFonts w:hint="eastAsia"/>
          <w:sz w:val="30"/>
          <w:szCs w:val="30"/>
        </w:rPr>
        <w:t>，</w:t>
      </w:r>
      <w:r>
        <w:rPr>
          <w:rFonts w:hint="eastAsia"/>
          <w:sz w:val="30"/>
          <w:szCs w:val="30"/>
        </w:rPr>
        <w:t>整体推进</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t>1.</w:t>
      </w:r>
      <w:r w:rsidRPr="00D17436">
        <w:rPr>
          <w:rFonts w:hint="eastAsia"/>
          <w:sz w:val="30"/>
          <w:szCs w:val="30"/>
        </w:rPr>
        <w:t>分片服务、明确责任。根据人口分布特点，以辖区村卫生室</w:t>
      </w:r>
      <w:r w:rsidR="00A71559">
        <w:rPr>
          <w:rFonts w:hint="eastAsia"/>
          <w:sz w:val="30"/>
          <w:szCs w:val="30"/>
        </w:rPr>
        <w:t>为载体，将每个行政区域“网格化”划归相应的村卫生室，保证</w:t>
      </w:r>
      <w:r w:rsidRPr="00D17436">
        <w:rPr>
          <w:rFonts w:hint="eastAsia"/>
          <w:sz w:val="30"/>
          <w:szCs w:val="30"/>
        </w:rPr>
        <w:t>所有居民群众均能得到公共卫生服务体系覆盖。医院和村卫生室组成了由“一位临床医生、一位公共卫生人员、及一名乡村医生”为核心的“家庭医生式签约服务团队”，提供家庭医生式服务。明确所管辖的村居分布，并在各卫生室设立“家庭医生式签约服务团队”公示牌，公示团队服务人员、服务范围、服务时间、服务内容、联系方式等信息。</w:t>
      </w:r>
    </w:p>
    <w:p w:rsidR="00D17436" w:rsidRPr="00D17436" w:rsidRDefault="00D17436" w:rsidP="00D17436">
      <w:pPr>
        <w:ind w:left="0" w:firstLineChars="200" w:firstLine="600"/>
        <w:jc w:val="left"/>
        <w:rPr>
          <w:rFonts w:hint="eastAsia"/>
          <w:sz w:val="30"/>
          <w:szCs w:val="30"/>
        </w:rPr>
      </w:pPr>
      <w:r w:rsidRPr="00D17436">
        <w:rPr>
          <w:rFonts w:hint="eastAsia"/>
          <w:sz w:val="30"/>
          <w:szCs w:val="30"/>
        </w:rPr>
        <w:t>2.</w:t>
      </w:r>
      <w:r w:rsidRPr="00D17436">
        <w:rPr>
          <w:rFonts w:hint="eastAsia"/>
          <w:sz w:val="30"/>
          <w:szCs w:val="30"/>
        </w:rPr>
        <w:t>分级服务、明确目标</w:t>
      </w:r>
    </w:p>
    <w:p w:rsidR="00D17436" w:rsidRPr="00D17436" w:rsidRDefault="00D17436" w:rsidP="00A71559">
      <w:pPr>
        <w:ind w:left="0" w:firstLineChars="250" w:firstLine="750"/>
        <w:jc w:val="left"/>
        <w:rPr>
          <w:rFonts w:hint="eastAsia"/>
          <w:sz w:val="30"/>
          <w:szCs w:val="30"/>
        </w:rPr>
      </w:pPr>
      <w:r w:rsidRPr="00D17436">
        <w:rPr>
          <w:rFonts w:hint="eastAsia"/>
          <w:sz w:val="30"/>
          <w:szCs w:val="30"/>
        </w:rPr>
        <w:t>各服务团队根据辖区居民群众对健康服务的实际需求和对家庭医生式服务的接受程度将居民分为三个级别，第一级是暂时不愿接受家庭医生式服务的居民</w:t>
      </w:r>
      <w:r w:rsidR="00A71559">
        <w:rPr>
          <w:rFonts w:hint="eastAsia"/>
          <w:sz w:val="30"/>
          <w:szCs w:val="30"/>
        </w:rPr>
        <w:t>即</w:t>
      </w:r>
      <w:r w:rsidR="00A71559" w:rsidRPr="00D17436">
        <w:rPr>
          <w:rFonts w:hint="eastAsia"/>
          <w:sz w:val="30"/>
          <w:szCs w:val="30"/>
        </w:rPr>
        <w:t>以观察为主，加强宣传，定时不定时进行一次电话随访，了解其服务需求变化。</w:t>
      </w:r>
      <w:r w:rsidRPr="00D17436">
        <w:rPr>
          <w:rFonts w:hint="eastAsia"/>
          <w:sz w:val="30"/>
          <w:szCs w:val="30"/>
        </w:rPr>
        <w:t>第二级有需求时才愿接受家庭医生式服务的居民</w:t>
      </w:r>
      <w:r w:rsidR="00A71559">
        <w:rPr>
          <w:rFonts w:hint="eastAsia"/>
          <w:sz w:val="30"/>
          <w:szCs w:val="30"/>
        </w:rPr>
        <w:t>即</w:t>
      </w:r>
      <w:r w:rsidR="00A71559" w:rsidRPr="00D17436">
        <w:rPr>
          <w:rFonts w:hint="eastAsia"/>
          <w:sz w:val="30"/>
          <w:szCs w:val="30"/>
        </w:rPr>
        <w:t>以宣传为主，进行健康管理服务宣传并发放家庭医生联系卡，以便其有需求时可随时与团队成员联系</w:t>
      </w:r>
      <w:r w:rsidRPr="00D17436">
        <w:rPr>
          <w:rFonts w:hint="eastAsia"/>
          <w:sz w:val="30"/>
          <w:szCs w:val="30"/>
        </w:rPr>
        <w:t>；第三级是愿意接受家庭医生式服务的居民</w:t>
      </w:r>
      <w:r w:rsidR="00A71559">
        <w:rPr>
          <w:rFonts w:hint="eastAsia"/>
          <w:sz w:val="30"/>
          <w:szCs w:val="30"/>
        </w:rPr>
        <w:t>即</w:t>
      </w:r>
      <w:r w:rsidR="00A71559" w:rsidRPr="00D17436">
        <w:rPr>
          <w:rFonts w:hint="eastAsia"/>
          <w:sz w:val="30"/>
          <w:szCs w:val="30"/>
        </w:rPr>
        <w:t>以主动服务为主，根据健康状况和健康需求情况进行分类，并对不同类别特殊人群提供有针对性的家庭医生式签约服务。</w:t>
      </w:r>
      <w:r w:rsidRPr="00D17436">
        <w:rPr>
          <w:rFonts w:hint="eastAsia"/>
          <w:sz w:val="30"/>
          <w:szCs w:val="30"/>
        </w:rPr>
        <w:t>。根据居民所处的级别不同提供不同的健康管理服务。</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lastRenderedPageBreak/>
        <w:t>3.</w:t>
      </w:r>
      <w:r w:rsidRPr="00D17436">
        <w:rPr>
          <w:rFonts w:hint="eastAsia"/>
          <w:sz w:val="30"/>
          <w:szCs w:val="30"/>
        </w:rPr>
        <w:t>分类服务、明确标准</w:t>
      </w:r>
    </w:p>
    <w:p w:rsidR="00D17436" w:rsidRPr="00D17436" w:rsidRDefault="00D17436" w:rsidP="00A71559">
      <w:pPr>
        <w:ind w:left="0" w:firstLineChars="100" w:firstLine="300"/>
        <w:jc w:val="left"/>
        <w:rPr>
          <w:rFonts w:hint="eastAsia"/>
          <w:sz w:val="30"/>
          <w:szCs w:val="30"/>
        </w:rPr>
      </w:pPr>
      <w:r w:rsidRPr="00D17436">
        <w:rPr>
          <w:rFonts w:hint="eastAsia"/>
          <w:sz w:val="30"/>
          <w:szCs w:val="30"/>
        </w:rPr>
        <w:t>对愿意接受家庭医生服务的第三级居民，按照健康状况和健康需求情况划分为三类：第一类为健康普通人群，第二类为需关注的人群，第三类为慢性病人群，第四类为高危或合并严重并发症病人、重性精神病、残疾人、优扶对象、贫困人口、空巢老人等特殊人群。根据居民所处的类别，明确服务内容及标准，提供针对性的签约服务并保证服务的质量和可持续性。</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t>4.</w:t>
      </w:r>
      <w:r w:rsidRPr="00D17436">
        <w:rPr>
          <w:rFonts w:hint="eastAsia"/>
          <w:sz w:val="30"/>
          <w:szCs w:val="30"/>
        </w:rPr>
        <w:t>优先签约，有效服务</w:t>
      </w:r>
      <w:r w:rsidRPr="00D17436">
        <w:rPr>
          <w:rFonts w:hint="eastAsia"/>
          <w:sz w:val="30"/>
          <w:szCs w:val="30"/>
        </w:rPr>
        <w:t xml:space="preserve"> </w:t>
      </w:r>
    </w:p>
    <w:p w:rsidR="00D17436" w:rsidRPr="00D17436" w:rsidRDefault="00D17436" w:rsidP="00A71559">
      <w:pPr>
        <w:ind w:left="0" w:firstLineChars="200" w:firstLine="600"/>
        <w:jc w:val="left"/>
        <w:rPr>
          <w:rFonts w:hint="eastAsia"/>
          <w:sz w:val="30"/>
          <w:szCs w:val="30"/>
        </w:rPr>
      </w:pPr>
      <w:r w:rsidRPr="00D17436">
        <w:rPr>
          <w:rFonts w:hint="eastAsia"/>
          <w:sz w:val="30"/>
          <w:szCs w:val="30"/>
        </w:rPr>
        <w:t>优先与辖区内的慢性病人、空巢老人、残疾人、贫困户、妇幼保健对象等愿意接受家庭医生式服务的重点人群签订家庭医生式服务协议书，并根据协议书内容提供建立健康档案、电话咨询、入户访视、健康教育等针对性服务。</w:t>
      </w:r>
    </w:p>
    <w:p w:rsidR="00D17436" w:rsidRPr="00D17436" w:rsidRDefault="00D17436" w:rsidP="00D17436">
      <w:pPr>
        <w:ind w:left="0" w:firstLineChars="200" w:firstLine="600"/>
        <w:jc w:val="left"/>
        <w:rPr>
          <w:rFonts w:hint="eastAsia"/>
          <w:sz w:val="30"/>
          <w:szCs w:val="30"/>
        </w:rPr>
      </w:pPr>
      <w:r w:rsidRPr="00D17436">
        <w:rPr>
          <w:rFonts w:hint="eastAsia"/>
          <w:sz w:val="30"/>
          <w:szCs w:val="30"/>
        </w:rPr>
        <w:t>5</w:t>
      </w:r>
      <w:r w:rsidRPr="00D17436">
        <w:rPr>
          <w:rFonts w:hint="eastAsia"/>
          <w:sz w:val="30"/>
          <w:szCs w:val="30"/>
        </w:rPr>
        <w:t>、实行</w:t>
      </w:r>
      <w:r w:rsidRPr="00D17436">
        <w:rPr>
          <w:rFonts w:hint="eastAsia"/>
          <w:sz w:val="30"/>
          <w:szCs w:val="30"/>
        </w:rPr>
        <w:t>1+1+1</w:t>
      </w:r>
      <w:r w:rsidRPr="00D17436">
        <w:rPr>
          <w:rFonts w:hint="eastAsia"/>
          <w:sz w:val="30"/>
          <w:szCs w:val="30"/>
        </w:rPr>
        <w:t>模式，落实师带徒制度。</w:t>
      </w:r>
    </w:p>
    <w:p w:rsidR="00D17436" w:rsidRPr="00D17436" w:rsidRDefault="00D17436" w:rsidP="00A71559">
      <w:pPr>
        <w:ind w:left="0" w:firstLineChars="200" w:firstLine="600"/>
        <w:jc w:val="left"/>
        <w:rPr>
          <w:rFonts w:hint="eastAsia"/>
          <w:sz w:val="30"/>
          <w:szCs w:val="30"/>
        </w:rPr>
      </w:pPr>
      <w:r w:rsidRPr="00D17436">
        <w:rPr>
          <w:rFonts w:hint="eastAsia"/>
          <w:sz w:val="30"/>
          <w:szCs w:val="30"/>
        </w:rPr>
        <w:t>认真执行“</w:t>
      </w:r>
      <w:r w:rsidRPr="00D17436">
        <w:rPr>
          <w:rFonts w:hint="eastAsia"/>
          <w:sz w:val="30"/>
          <w:szCs w:val="30"/>
        </w:rPr>
        <w:t>1+1+1</w:t>
      </w:r>
      <w:r w:rsidRPr="00D17436">
        <w:rPr>
          <w:rFonts w:hint="eastAsia"/>
          <w:sz w:val="30"/>
          <w:szCs w:val="30"/>
        </w:rPr>
        <w:t>”医生签约服务模式，</w:t>
      </w:r>
      <w:r w:rsidR="00A71559">
        <w:rPr>
          <w:rFonts w:hint="eastAsia"/>
          <w:sz w:val="30"/>
          <w:szCs w:val="30"/>
        </w:rPr>
        <w:t>区乡村</w:t>
      </w:r>
      <w:r w:rsidRPr="00D17436">
        <w:rPr>
          <w:rFonts w:hint="eastAsia"/>
          <w:sz w:val="30"/>
          <w:szCs w:val="30"/>
        </w:rPr>
        <w:t>医生联系对接，落实师父带徒弟的制度，帮扶医院签约医生利用微信、电话和技能培训会等形式，为提供技术交流和业务指导，增强基层诊疗技能，促进基层首诊、分级诊疗，落实有序转诊。</w:t>
      </w:r>
    </w:p>
    <w:p w:rsidR="00D17436" w:rsidRPr="00D17436" w:rsidRDefault="00D17436" w:rsidP="00A71559">
      <w:pPr>
        <w:ind w:left="0" w:firstLineChars="250" w:firstLine="750"/>
        <w:jc w:val="left"/>
        <w:rPr>
          <w:rFonts w:hint="eastAsia"/>
          <w:sz w:val="30"/>
          <w:szCs w:val="30"/>
        </w:rPr>
      </w:pPr>
      <w:r w:rsidRPr="00D17436">
        <w:rPr>
          <w:rFonts w:hint="eastAsia"/>
          <w:sz w:val="30"/>
          <w:szCs w:val="30"/>
        </w:rPr>
        <w:t>四、完善措施，及时履约</w:t>
      </w:r>
    </w:p>
    <w:p w:rsidR="00D17436" w:rsidRPr="00D17436" w:rsidRDefault="00D17436" w:rsidP="00A71559">
      <w:pPr>
        <w:ind w:left="0" w:firstLineChars="250" w:firstLine="750"/>
        <w:jc w:val="left"/>
        <w:rPr>
          <w:rFonts w:hint="eastAsia"/>
          <w:sz w:val="30"/>
          <w:szCs w:val="30"/>
        </w:rPr>
      </w:pPr>
      <w:r w:rsidRPr="00D17436">
        <w:rPr>
          <w:rFonts w:hint="eastAsia"/>
          <w:sz w:val="30"/>
          <w:szCs w:val="30"/>
        </w:rPr>
        <w:t>1.</w:t>
      </w:r>
      <w:r w:rsidR="00A71559">
        <w:rPr>
          <w:rFonts w:hint="eastAsia"/>
          <w:sz w:val="30"/>
          <w:szCs w:val="30"/>
        </w:rPr>
        <w:t>要求</w:t>
      </w:r>
      <w:r w:rsidRPr="00D17436">
        <w:rPr>
          <w:rFonts w:hint="eastAsia"/>
          <w:sz w:val="30"/>
          <w:szCs w:val="30"/>
        </w:rPr>
        <w:t>在家庭医生签约服务试点工作中全面推行“三书一册一卡”，落实镇卫生院、村卫生室医生和服务对象等各方责任，有效确保了签约服务操作规范、履约到位、考评有据。“三书”：一是由乡村医生与村民签订的《签约服务协议书》，既是体现双</w:t>
      </w:r>
      <w:r w:rsidRPr="00D17436">
        <w:rPr>
          <w:rFonts w:hint="eastAsia"/>
          <w:sz w:val="30"/>
          <w:szCs w:val="30"/>
        </w:rPr>
        <w:lastRenderedPageBreak/>
        <w:t>方真实意愿的契约凭据，同时也明确了服务双方权利与责任；二是由乡村医生向上级主管部门签订的《签约服务承诺书》，既是乡村医生为了不折不扣地履行签约义务而向上级作相关承诺的书面凭据，也是主管单位用来督促和激励乡村医生提升服务质量和水平的考评方式；三是乡村医生向签约居民发放的《签约服务告知书》，是卫生院或签约医生为了保证签约居民能及时享受到应有的基本医疗和基本公共卫生服务的知晓文书。此告知书将具体告知居民每次开展服务的时间、地点及具体项目，由签约医生负责送达，对服务对象不在家的，则找邻居代为转送。“一册”：是反映乡村医生签约服务轨迹的《签约服务手册》，该手册是签约医生为签约居民每次服务后所做的详细记录（包括姓名、年龄、服务时间、服务内容等）的真实书证。每次服务后，签约医生和服务对象同时在手册上签字或盖章确认。“一卡”：即《签约服务联系卡》，是签约医生与服务对象保持信息对称的联系资料，每签约户一份，由签约居民保存，便于居民随时了解自己应享受的服务项目，知晓自己的服务团队及责任医生，同时方便在紧急情况时联系急救或转诊。</w:t>
      </w:r>
    </w:p>
    <w:p w:rsidR="00D17436" w:rsidRPr="00D17436" w:rsidRDefault="00D17436" w:rsidP="00D17436">
      <w:pPr>
        <w:ind w:left="0" w:firstLineChars="200" w:firstLine="600"/>
        <w:jc w:val="left"/>
        <w:rPr>
          <w:rFonts w:hint="eastAsia"/>
          <w:sz w:val="30"/>
          <w:szCs w:val="30"/>
        </w:rPr>
      </w:pPr>
      <w:r w:rsidRPr="00D17436">
        <w:rPr>
          <w:rFonts w:hint="eastAsia"/>
          <w:sz w:val="30"/>
          <w:szCs w:val="30"/>
        </w:rPr>
        <w:t>2.</w:t>
      </w:r>
      <w:r w:rsidRPr="00D17436">
        <w:rPr>
          <w:rFonts w:hint="eastAsia"/>
          <w:sz w:val="30"/>
          <w:szCs w:val="30"/>
        </w:rPr>
        <w:t>调查需求，个性服务</w:t>
      </w:r>
      <w:r w:rsidRPr="00D17436">
        <w:rPr>
          <w:rFonts w:hint="eastAsia"/>
          <w:sz w:val="30"/>
          <w:szCs w:val="30"/>
        </w:rPr>
        <w:t xml:space="preserve"> </w:t>
      </w:r>
    </w:p>
    <w:p w:rsidR="00D17436" w:rsidRPr="00D17436" w:rsidRDefault="00D17436" w:rsidP="00A71559">
      <w:pPr>
        <w:ind w:left="0" w:firstLineChars="150" w:firstLine="450"/>
        <w:jc w:val="left"/>
        <w:rPr>
          <w:rFonts w:hint="eastAsia"/>
          <w:sz w:val="30"/>
          <w:szCs w:val="30"/>
        </w:rPr>
      </w:pPr>
      <w:r w:rsidRPr="00D17436">
        <w:rPr>
          <w:rFonts w:hint="eastAsia"/>
          <w:sz w:val="30"/>
          <w:szCs w:val="30"/>
        </w:rPr>
        <w:t>在签约服务的居民中，调查了居民希望得到的医疗卫生服务。包括健康教育与健康促进、慢性病管理、孕产妇保健管理、残疾人康复、婴幼儿保健及其它服务（出诊、送药上门、家庭护理等）。服务人群底数的清晰和需求人员数量的掌握，为家庭医生签约服</w:t>
      </w:r>
      <w:r w:rsidRPr="00D17436">
        <w:rPr>
          <w:rFonts w:hint="eastAsia"/>
          <w:sz w:val="30"/>
          <w:szCs w:val="30"/>
        </w:rPr>
        <w:lastRenderedPageBreak/>
        <w:t>务的扎实推进奠定了信息基础，明确了服务内容及标准，为提供针对性的签约服务并保证服务质量的可持续性提供了依据。</w:t>
      </w:r>
    </w:p>
    <w:p w:rsidR="00D17436" w:rsidRPr="00D17436" w:rsidRDefault="00D17436" w:rsidP="00D17436">
      <w:pPr>
        <w:ind w:left="0" w:firstLineChars="250" w:firstLine="750"/>
        <w:jc w:val="left"/>
        <w:rPr>
          <w:rFonts w:hint="eastAsia"/>
          <w:sz w:val="30"/>
          <w:szCs w:val="30"/>
        </w:rPr>
      </w:pPr>
      <w:r w:rsidRPr="00D17436">
        <w:rPr>
          <w:rFonts w:hint="eastAsia"/>
          <w:sz w:val="30"/>
          <w:szCs w:val="30"/>
        </w:rPr>
        <w:t>3.</w:t>
      </w:r>
      <w:r w:rsidRPr="00D17436">
        <w:rPr>
          <w:rFonts w:hint="eastAsia"/>
          <w:sz w:val="30"/>
          <w:szCs w:val="30"/>
        </w:rPr>
        <w:t>精心组织，有序履约</w:t>
      </w:r>
    </w:p>
    <w:p w:rsidR="00D17436" w:rsidRPr="00D17436" w:rsidRDefault="00D17436" w:rsidP="00A71559">
      <w:pPr>
        <w:ind w:left="0" w:firstLineChars="200" w:firstLine="600"/>
        <w:jc w:val="left"/>
        <w:rPr>
          <w:rFonts w:hint="eastAsia"/>
          <w:sz w:val="30"/>
          <w:szCs w:val="30"/>
        </w:rPr>
      </w:pPr>
      <w:r w:rsidRPr="00D17436">
        <w:rPr>
          <w:rFonts w:hint="eastAsia"/>
          <w:sz w:val="30"/>
          <w:szCs w:val="30"/>
        </w:rPr>
        <w:t>自开展签约服务集中履约活动。首先由卫生院公共卫生管理科制定集中履约工作计划，为辖区行政村排好履约时间表，各村卫生室按照时间表安排，具体通知到签约服务家庭，并在卫生院集中履约期间进行履约群众的现场组织协调工作。在发放履约通知的同时，指导群众做好检查前准备工作，如晨起空腹、不服药等。截至目前，基础包应履约数</w:t>
      </w:r>
      <w:r w:rsidR="00A71559">
        <w:rPr>
          <w:rFonts w:hint="eastAsia"/>
          <w:sz w:val="30"/>
          <w:szCs w:val="30"/>
        </w:rPr>
        <w:t>80%</w:t>
      </w:r>
      <w:r w:rsidR="00A71559">
        <w:rPr>
          <w:rFonts w:hint="eastAsia"/>
          <w:sz w:val="30"/>
          <w:szCs w:val="30"/>
        </w:rPr>
        <w:t>以上，</w:t>
      </w:r>
      <w:r w:rsidRPr="00D17436">
        <w:rPr>
          <w:rFonts w:hint="eastAsia"/>
          <w:sz w:val="30"/>
          <w:szCs w:val="30"/>
        </w:rPr>
        <w:t>有偿包应巡视</w:t>
      </w:r>
      <w:r w:rsidR="00A71559">
        <w:rPr>
          <w:rFonts w:hint="eastAsia"/>
          <w:sz w:val="30"/>
          <w:szCs w:val="30"/>
        </w:rPr>
        <w:t>完成</w:t>
      </w:r>
      <w:r w:rsidR="00A71559">
        <w:rPr>
          <w:rFonts w:hint="eastAsia"/>
          <w:sz w:val="30"/>
          <w:szCs w:val="30"/>
        </w:rPr>
        <w:t>95%</w:t>
      </w:r>
      <w:r w:rsidR="00A71559">
        <w:rPr>
          <w:rFonts w:hint="eastAsia"/>
          <w:sz w:val="30"/>
          <w:szCs w:val="30"/>
        </w:rPr>
        <w:t>以上</w:t>
      </w:r>
      <w:r w:rsidRPr="00D17436">
        <w:rPr>
          <w:rFonts w:hint="eastAsia"/>
          <w:sz w:val="30"/>
          <w:szCs w:val="30"/>
        </w:rPr>
        <w:t>；中级包卫生院履约</w:t>
      </w:r>
      <w:r w:rsidR="00A71559">
        <w:rPr>
          <w:rFonts w:hint="eastAsia"/>
          <w:sz w:val="30"/>
          <w:szCs w:val="30"/>
        </w:rPr>
        <w:t>70</w:t>
      </w:r>
      <w:r w:rsidRPr="00D17436">
        <w:rPr>
          <w:rFonts w:hint="eastAsia"/>
          <w:sz w:val="30"/>
          <w:szCs w:val="30"/>
        </w:rPr>
        <w:t>.8%</w:t>
      </w:r>
      <w:r w:rsidR="00A71559">
        <w:rPr>
          <w:rFonts w:hint="eastAsia"/>
          <w:sz w:val="30"/>
          <w:szCs w:val="30"/>
        </w:rPr>
        <w:t>以上</w:t>
      </w:r>
      <w:r w:rsidRPr="00D17436">
        <w:rPr>
          <w:rFonts w:hint="eastAsia"/>
          <w:sz w:val="30"/>
          <w:szCs w:val="30"/>
        </w:rPr>
        <w:t>。</w:t>
      </w:r>
    </w:p>
    <w:p w:rsidR="00D17436" w:rsidRPr="00D17436" w:rsidRDefault="00D17436" w:rsidP="00A71559">
      <w:pPr>
        <w:ind w:left="0" w:firstLineChars="150" w:firstLine="450"/>
        <w:jc w:val="left"/>
        <w:rPr>
          <w:rFonts w:hint="eastAsia"/>
          <w:sz w:val="30"/>
          <w:szCs w:val="30"/>
        </w:rPr>
      </w:pPr>
      <w:r w:rsidRPr="00D17436">
        <w:rPr>
          <w:rFonts w:hint="eastAsia"/>
          <w:sz w:val="30"/>
          <w:szCs w:val="30"/>
        </w:rPr>
        <w:t>五、结合履约，助力脱贫</w:t>
      </w:r>
    </w:p>
    <w:p w:rsidR="00D17436" w:rsidRPr="00D17436" w:rsidRDefault="00D17436" w:rsidP="00A71559">
      <w:pPr>
        <w:ind w:left="0" w:firstLineChars="150" w:firstLine="450"/>
        <w:jc w:val="left"/>
        <w:rPr>
          <w:rFonts w:hint="eastAsia"/>
          <w:sz w:val="30"/>
          <w:szCs w:val="30"/>
        </w:rPr>
      </w:pPr>
      <w:r w:rsidRPr="00D17436">
        <w:rPr>
          <w:rFonts w:hint="eastAsia"/>
          <w:sz w:val="30"/>
          <w:szCs w:val="30"/>
        </w:rPr>
        <w:t>结合家庭医生签约服务工作的推进，全面开展贫困人口因病致贫对象摸底核实工作。实行卫生院医务人员包干指导，村医具体负责的工作模式，进村入户对全</w:t>
      </w:r>
      <w:r w:rsidR="00A71559">
        <w:rPr>
          <w:rFonts w:hint="eastAsia"/>
          <w:sz w:val="30"/>
          <w:szCs w:val="30"/>
        </w:rPr>
        <w:t>区贫困家庭</w:t>
      </w:r>
      <w:r w:rsidRPr="00D17436">
        <w:rPr>
          <w:rFonts w:hint="eastAsia"/>
          <w:sz w:val="30"/>
          <w:szCs w:val="30"/>
        </w:rPr>
        <w:t>进行随访调查，</w:t>
      </w:r>
      <w:r w:rsidR="00A40837">
        <w:rPr>
          <w:rFonts w:hint="eastAsia"/>
          <w:sz w:val="30"/>
          <w:szCs w:val="30"/>
        </w:rPr>
        <w:t>在全区</w:t>
      </w:r>
      <w:r w:rsidR="00A40837">
        <w:rPr>
          <w:rFonts w:hint="eastAsia"/>
          <w:sz w:val="30"/>
          <w:szCs w:val="30"/>
        </w:rPr>
        <w:t>6</w:t>
      </w:r>
      <w:r w:rsidR="00A40837">
        <w:rPr>
          <w:rFonts w:hint="eastAsia"/>
          <w:sz w:val="30"/>
          <w:szCs w:val="30"/>
        </w:rPr>
        <w:t>万余名贫困人口中，</w:t>
      </w:r>
      <w:r w:rsidRPr="00D17436">
        <w:rPr>
          <w:rFonts w:hint="eastAsia"/>
          <w:sz w:val="30"/>
          <w:szCs w:val="30"/>
        </w:rPr>
        <w:t>其中因病致贫</w:t>
      </w:r>
      <w:r w:rsidR="00A40837">
        <w:rPr>
          <w:rFonts w:hint="eastAsia"/>
          <w:sz w:val="30"/>
          <w:szCs w:val="30"/>
        </w:rPr>
        <w:t>人</w:t>
      </w:r>
      <w:r w:rsidRPr="00D17436">
        <w:rPr>
          <w:rFonts w:hint="eastAsia"/>
          <w:sz w:val="30"/>
          <w:szCs w:val="30"/>
        </w:rPr>
        <w:t>数</w:t>
      </w:r>
      <w:r w:rsidRPr="00D17436">
        <w:rPr>
          <w:rFonts w:hint="eastAsia"/>
          <w:sz w:val="30"/>
          <w:szCs w:val="30"/>
        </w:rPr>
        <w:t>1</w:t>
      </w:r>
      <w:r w:rsidR="00A40837">
        <w:rPr>
          <w:rFonts w:hint="eastAsia"/>
          <w:sz w:val="30"/>
          <w:szCs w:val="30"/>
        </w:rPr>
        <w:t>3000</w:t>
      </w:r>
      <w:r w:rsidR="00A40837">
        <w:rPr>
          <w:rFonts w:hint="eastAsia"/>
          <w:sz w:val="30"/>
          <w:szCs w:val="30"/>
        </w:rPr>
        <w:t>余</w:t>
      </w:r>
      <w:r w:rsidRPr="00D17436">
        <w:rPr>
          <w:rFonts w:hint="eastAsia"/>
          <w:sz w:val="30"/>
          <w:szCs w:val="30"/>
        </w:rPr>
        <w:t>人。</w:t>
      </w:r>
      <w:r w:rsidR="00A40837">
        <w:rPr>
          <w:rFonts w:hint="eastAsia"/>
          <w:sz w:val="30"/>
          <w:szCs w:val="30"/>
        </w:rPr>
        <w:t>政府全部为因病致贫人员免费签约初级包或中级包。</w:t>
      </w:r>
      <w:r w:rsidRPr="00D17436">
        <w:rPr>
          <w:rFonts w:hint="eastAsia"/>
          <w:sz w:val="30"/>
          <w:szCs w:val="30"/>
        </w:rPr>
        <w:t>履约到位率为</w:t>
      </w:r>
      <w:r w:rsidRPr="00D17436">
        <w:rPr>
          <w:rFonts w:hint="eastAsia"/>
          <w:sz w:val="30"/>
          <w:szCs w:val="30"/>
        </w:rPr>
        <w:t>85.5%</w:t>
      </w:r>
      <w:r w:rsidRPr="00D17436">
        <w:rPr>
          <w:rFonts w:hint="eastAsia"/>
          <w:sz w:val="30"/>
          <w:szCs w:val="30"/>
        </w:rPr>
        <w:t>。同时，根据各村因病致贫对象的病种需求，采取上门巡诊、随访管理、健康宣教以及在村级卫生室坐诊等方式，开展基本医疗、公共卫生服务和计划生育技术服务以及转诊服务工作。</w:t>
      </w:r>
    </w:p>
    <w:p w:rsidR="00D17436" w:rsidRPr="00D17436" w:rsidRDefault="00D17436" w:rsidP="00D17436">
      <w:pPr>
        <w:ind w:left="0" w:firstLine="0"/>
        <w:jc w:val="left"/>
        <w:rPr>
          <w:rFonts w:hint="eastAsia"/>
          <w:sz w:val="30"/>
          <w:szCs w:val="30"/>
        </w:rPr>
      </w:pPr>
      <w:r w:rsidRPr="00D17436">
        <w:rPr>
          <w:rFonts w:hint="eastAsia"/>
          <w:sz w:val="30"/>
          <w:szCs w:val="30"/>
        </w:rPr>
        <w:t>对于符合减免对象的门诊贫困患者的合规费用实行全报销；住院贫困患者不设起付线；并实行先诊疗后付费的“一站式”服务。同时对于特殊贫困人口实行重点救治，如横山村贫困人口吴万贵，</w:t>
      </w:r>
      <w:r w:rsidRPr="00D17436">
        <w:rPr>
          <w:rFonts w:hint="eastAsia"/>
          <w:sz w:val="30"/>
          <w:szCs w:val="30"/>
        </w:rPr>
        <w:lastRenderedPageBreak/>
        <w:t>多年瘫痪在床，医院没有的药品和医疗器械，实行专人采购，为其专门采购气垫、床垫、伤口愈合药品、生活用品等。</w:t>
      </w:r>
    </w:p>
    <w:p w:rsidR="00D17436" w:rsidRPr="00D17436" w:rsidRDefault="00D17436" w:rsidP="00D17436">
      <w:pPr>
        <w:ind w:left="0" w:firstLineChars="200" w:firstLine="600"/>
        <w:jc w:val="left"/>
        <w:rPr>
          <w:rFonts w:hint="eastAsia"/>
          <w:sz w:val="30"/>
          <w:szCs w:val="30"/>
        </w:rPr>
      </w:pPr>
      <w:r w:rsidRPr="00D17436">
        <w:rPr>
          <w:rFonts w:hint="eastAsia"/>
          <w:sz w:val="30"/>
          <w:szCs w:val="30"/>
        </w:rPr>
        <w:t>六、抓公卫档案，促进健康管理</w:t>
      </w:r>
    </w:p>
    <w:p w:rsidR="00D17436" w:rsidRPr="00D17436" w:rsidRDefault="00D17436" w:rsidP="00A40837">
      <w:pPr>
        <w:ind w:left="0" w:firstLineChars="200" w:firstLine="600"/>
        <w:jc w:val="left"/>
        <w:rPr>
          <w:rFonts w:hint="eastAsia"/>
          <w:sz w:val="30"/>
          <w:szCs w:val="30"/>
        </w:rPr>
      </w:pPr>
      <w:r w:rsidRPr="00D17436">
        <w:rPr>
          <w:rFonts w:hint="eastAsia"/>
          <w:sz w:val="30"/>
          <w:szCs w:val="30"/>
        </w:rPr>
        <w:t>为了便于健康管理，要求各村卫生计生服务室，结合健康扶贫工作，对重点人口和贫困人口的健康档案重新整理。一是规范健康档案信息，严格按照要求，完善档案信息的各项内容；二是对健康档案分类管理，按照村、组、人精细分类；三是对贫困人口和重点人口分别编码做好索引。</w:t>
      </w:r>
    </w:p>
    <w:p w:rsidR="00D17436" w:rsidRDefault="00D17436" w:rsidP="00A40837">
      <w:pPr>
        <w:ind w:left="0" w:firstLineChars="200" w:firstLine="600"/>
        <w:jc w:val="left"/>
        <w:rPr>
          <w:rFonts w:hint="eastAsia"/>
          <w:sz w:val="30"/>
          <w:szCs w:val="30"/>
        </w:rPr>
      </w:pPr>
      <w:r w:rsidRPr="00D17436">
        <w:rPr>
          <w:rFonts w:hint="eastAsia"/>
          <w:sz w:val="30"/>
          <w:szCs w:val="30"/>
        </w:rPr>
        <w:t>家庭签约医生式服务模式</w:t>
      </w:r>
      <w:r w:rsidR="00A40837">
        <w:rPr>
          <w:rFonts w:hint="eastAsia"/>
          <w:sz w:val="30"/>
          <w:szCs w:val="30"/>
        </w:rPr>
        <w:t>推进</w:t>
      </w:r>
      <w:r w:rsidRPr="00D17436">
        <w:rPr>
          <w:rFonts w:hint="eastAsia"/>
          <w:sz w:val="30"/>
          <w:szCs w:val="30"/>
        </w:rPr>
        <w:t>，增强基层诊疗技能，促进基层首诊、分级诊疗，落实有序转诊。实现了现有医务人员对辖区居民健康管理的全覆盖，从坐等患者上门变为深入辖区为居民提供服务，卫生院健康管理能力得到切实加强。通过提高了辖区居民对医疗健康服务和健康知识的知晓率，健康教育、预防保健、康复、计划生育等服务得到落实，居民健康意识不断增强。在一定程度上缓解了困难群体“看病难、看病贵”的问题，稳步推进了基本公共卫生服务事业的发展。</w:t>
      </w:r>
    </w:p>
    <w:p w:rsidR="00245A7B" w:rsidRDefault="00245A7B" w:rsidP="00A40837">
      <w:pPr>
        <w:ind w:left="0" w:firstLineChars="200" w:firstLine="600"/>
        <w:jc w:val="left"/>
        <w:rPr>
          <w:rFonts w:hint="eastAsia"/>
          <w:sz w:val="30"/>
          <w:szCs w:val="30"/>
        </w:rPr>
      </w:pPr>
      <w:r>
        <w:rPr>
          <w:rFonts w:hint="eastAsia"/>
          <w:sz w:val="30"/>
          <w:szCs w:val="30"/>
        </w:rPr>
        <w:t>（二）、存在问题</w:t>
      </w:r>
    </w:p>
    <w:p w:rsidR="00245A7B" w:rsidRDefault="00245A7B" w:rsidP="00A40837">
      <w:pPr>
        <w:ind w:left="0" w:firstLineChars="200" w:firstLine="600"/>
        <w:jc w:val="left"/>
        <w:rPr>
          <w:rFonts w:hint="eastAsia"/>
          <w:sz w:val="30"/>
          <w:szCs w:val="30"/>
        </w:rPr>
      </w:pPr>
      <w:r>
        <w:rPr>
          <w:rFonts w:hint="eastAsia"/>
          <w:sz w:val="30"/>
          <w:szCs w:val="30"/>
        </w:rPr>
        <w:t>一、资料整理不规范</w:t>
      </w:r>
    </w:p>
    <w:p w:rsidR="00245A7B" w:rsidRDefault="00245A7B" w:rsidP="00A40837">
      <w:pPr>
        <w:ind w:left="0" w:firstLineChars="200" w:firstLine="600"/>
        <w:jc w:val="left"/>
        <w:rPr>
          <w:rFonts w:hint="eastAsia"/>
          <w:sz w:val="30"/>
          <w:szCs w:val="30"/>
        </w:rPr>
      </w:pPr>
      <w:r>
        <w:rPr>
          <w:rFonts w:hint="eastAsia"/>
          <w:sz w:val="30"/>
          <w:szCs w:val="30"/>
        </w:rPr>
        <w:t>部分村室资料存放混乱，不能及时归档，完善资料，导致第一手资料丢失。履约记录不能及时规范填写。</w:t>
      </w:r>
    </w:p>
    <w:p w:rsidR="00245A7B" w:rsidRDefault="00245A7B" w:rsidP="00A40837">
      <w:pPr>
        <w:ind w:left="0" w:firstLineChars="200" w:firstLine="600"/>
        <w:jc w:val="left"/>
        <w:rPr>
          <w:rFonts w:hint="eastAsia"/>
          <w:sz w:val="30"/>
          <w:szCs w:val="30"/>
        </w:rPr>
      </w:pPr>
      <w:r>
        <w:rPr>
          <w:rFonts w:hint="eastAsia"/>
          <w:sz w:val="30"/>
          <w:szCs w:val="30"/>
        </w:rPr>
        <w:t>二、工作量大、村医少</w:t>
      </w:r>
    </w:p>
    <w:p w:rsidR="00245A7B" w:rsidRDefault="00245A7B" w:rsidP="00A40837">
      <w:pPr>
        <w:ind w:left="0" w:firstLineChars="200" w:firstLine="600"/>
        <w:jc w:val="left"/>
        <w:rPr>
          <w:rFonts w:hint="eastAsia"/>
          <w:sz w:val="30"/>
          <w:szCs w:val="30"/>
        </w:rPr>
      </w:pPr>
      <w:r>
        <w:rPr>
          <w:rFonts w:hint="eastAsia"/>
          <w:sz w:val="30"/>
          <w:szCs w:val="30"/>
        </w:rPr>
        <w:t>部分村室医生少，有的</w:t>
      </w:r>
      <w:r>
        <w:rPr>
          <w:rFonts w:hint="eastAsia"/>
          <w:sz w:val="30"/>
          <w:szCs w:val="30"/>
        </w:rPr>
        <w:t>5000</w:t>
      </w:r>
      <w:r>
        <w:rPr>
          <w:rFonts w:hint="eastAsia"/>
          <w:sz w:val="30"/>
          <w:szCs w:val="30"/>
        </w:rPr>
        <w:t>多人口的行政村，只有一到二</w:t>
      </w:r>
      <w:r>
        <w:rPr>
          <w:rFonts w:hint="eastAsia"/>
          <w:sz w:val="30"/>
          <w:szCs w:val="30"/>
        </w:rPr>
        <w:lastRenderedPageBreak/>
        <w:t>名村医，与当前的群众需求及不适应，微机操作亟待</w:t>
      </w:r>
      <w:r w:rsidR="00216D5B">
        <w:rPr>
          <w:rFonts w:hint="eastAsia"/>
          <w:sz w:val="30"/>
          <w:szCs w:val="30"/>
        </w:rPr>
        <w:t>提高，所做工作在系统中不能体现。</w:t>
      </w:r>
    </w:p>
    <w:p w:rsidR="00216D5B" w:rsidRDefault="00216D5B" w:rsidP="00A40837">
      <w:pPr>
        <w:ind w:left="0" w:firstLineChars="200" w:firstLine="600"/>
        <w:jc w:val="left"/>
        <w:rPr>
          <w:rFonts w:hint="eastAsia"/>
          <w:sz w:val="30"/>
          <w:szCs w:val="30"/>
        </w:rPr>
      </w:pPr>
      <w:r>
        <w:rPr>
          <w:rFonts w:hint="eastAsia"/>
          <w:sz w:val="30"/>
          <w:szCs w:val="30"/>
        </w:rPr>
        <w:t>三、村医责任人不强</w:t>
      </w:r>
    </w:p>
    <w:p w:rsidR="00216D5B" w:rsidRDefault="00216D5B" w:rsidP="00A40837">
      <w:pPr>
        <w:ind w:left="0" w:firstLineChars="200" w:firstLine="600"/>
        <w:jc w:val="left"/>
        <w:rPr>
          <w:rFonts w:hint="eastAsia"/>
          <w:sz w:val="30"/>
          <w:szCs w:val="30"/>
        </w:rPr>
      </w:pPr>
      <w:r>
        <w:rPr>
          <w:rFonts w:hint="eastAsia"/>
          <w:sz w:val="30"/>
          <w:szCs w:val="30"/>
        </w:rPr>
        <w:t>部分村室村医未落实岗位职责，不认真完成工作任务，导致工作任务质量不高，不满足群众健康需求</w:t>
      </w:r>
    </w:p>
    <w:p w:rsidR="00216D5B" w:rsidRDefault="00216D5B" w:rsidP="00A40837">
      <w:pPr>
        <w:ind w:left="0" w:firstLineChars="200" w:firstLine="600"/>
        <w:jc w:val="left"/>
        <w:rPr>
          <w:rFonts w:hint="eastAsia"/>
          <w:sz w:val="30"/>
          <w:szCs w:val="30"/>
        </w:rPr>
      </w:pPr>
      <w:r>
        <w:rPr>
          <w:rFonts w:hint="eastAsia"/>
          <w:sz w:val="30"/>
          <w:szCs w:val="30"/>
        </w:rPr>
        <w:t>（三）下步工作打算</w:t>
      </w:r>
    </w:p>
    <w:p w:rsidR="00216D5B" w:rsidRPr="00216D5B" w:rsidRDefault="00216D5B" w:rsidP="00216D5B">
      <w:pPr>
        <w:ind w:left="0" w:firstLineChars="250" w:firstLine="750"/>
        <w:jc w:val="left"/>
        <w:rPr>
          <w:rFonts w:hint="eastAsia"/>
          <w:sz w:val="30"/>
          <w:szCs w:val="30"/>
        </w:rPr>
      </w:pPr>
      <w:r>
        <w:rPr>
          <w:rFonts w:hint="eastAsia"/>
          <w:sz w:val="30"/>
          <w:szCs w:val="30"/>
        </w:rPr>
        <w:t>一、以考核为指导</w:t>
      </w:r>
      <w:r w:rsidRPr="00216D5B">
        <w:rPr>
          <w:rFonts w:hint="eastAsia"/>
          <w:sz w:val="30"/>
          <w:szCs w:val="30"/>
        </w:rPr>
        <w:t>，</w:t>
      </w:r>
      <w:r>
        <w:rPr>
          <w:rFonts w:hint="eastAsia"/>
          <w:sz w:val="30"/>
          <w:szCs w:val="30"/>
        </w:rPr>
        <w:t>推进工作提升</w:t>
      </w:r>
      <w:r w:rsidRPr="00216D5B">
        <w:rPr>
          <w:rFonts w:hint="eastAsia"/>
          <w:sz w:val="30"/>
          <w:szCs w:val="30"/>
        </w:rPr>
        <w:t>。区卫生计生委</w:t>
      </w:r>
      <w:r w:rsidR="00782D8F">
        <w:rPr>
          <w:rFonts w:hint="eastAsia"/>
          <w:sz w:val="30"/>
          <w:szCs w:val="30"/>
        </w:rPr>
        <w:t>资金分配方案，保</w:t>
      </w:r>
      <w:r w:rsidRPr="00216D5B">
        <w:rPr>
          <w:rFonts w:hint="eastAsia"/>
          <w:sz w:val="30"/>
          <w:szCs w:val="30"/>
        </w:rPr>
        <w:t>障签约服务经费及时足额到位，加强对示范点的投入和业务指导及考核，</w:t>
      </w:r>
      <w:r w:rsidR="00782D8F">
        <w:rPr>
          <w:rFonts w:hint="eastAsia"/>
          <w:sz w:val="30"/>
          <w:szCs w:val="30"/>
        </w:rPr>
        <w:t>并</w:t>
      </w:r>
      <w:r w:rsidRPr="00216D5B">
        <w:rPr>
          <w:rFonts w:hint="eastAsia"/>
          <w:sz w:val="30"/>
          <w:szCs w:val="30"/>
        </w:rPr>
        <w:t>将考评</w:t>
      </w:r>
      <w:r w:rsidR="00782D8F">
        <w:rPr>
          <w:rFonts w:hint="eastAsia"/>
          <w:sz w:val="30"/>
          <w:szCs w:val="30"/>
        </w:rPr>
        <w:t>结果为引导，完善相关工作</w:t>
      </w:r>
      <w:r w:rsidRPr="00216D5B">
        <w:rPr>
          <w:rFonts w:hint="eastAsia"/>
          <w:sz w:val="30"/>
          <w:szCs w:val="30"/>
        </w:rPr>
        <w:t>；对充分发挥引领示范作用的机构，在评先评优、人才培养、考核补助等方面给予激励和倾斜，对实绩不明显、不能起到示范带动作用的机构，取消示范点资格。</w:t>
      </w:r>
      <w:r w:rsidR="00782D8F">
        <w:rPr>
          <w:rFonts w:hint="eastAsia"/>
          <w:sz w:val="30"/>
          <w:szCs w:val="30"/>
        </w:rPr>
        <w:t>区</w:t>
      </w:r>
      <w:r w:rsidRPr="00216D5B">
        <w:rPr>
          <w:rFonts w:hint="eastAsia"/>
          <w:sz w:val="30"/>
          <w:szCs w:val="30"/>
        </w:rPr>
        <w:t>卫生计生委将对示范点创建活动列入</w:t>
      </w:r>
      <w:r w:rsidRPr="00216D5B">
        <w:rPr>
          <w:rFonts w:hint="eastAsia"/>
          <w:sz w:val="30"/>
          <w:szCs w:val="30"/>
        </w:rPr>
        <w:t>2017</w:t>
      </w:r>
      <w:r w:rsidRPr="00216D5B">
        <w:rPr>
          <w:rFonts w:hint="eastAsia"/>
          <w:sz w:val="30"/>
          <w:szCs w:val="30"/>
        </w:rPr>
        <w:t>年度目标责任制考核内容。</w:t>
      </w:r>
    </w:p>
    <w:p w:rsidR="00216D5B" w:rsidRPr="00216D5B" w:rsidRDefault="00782D8F" w:rsidP="00216D5B">
      <w:pPr>
        <w:ind w:left="0" w:firstLineChars="250" w:firstLine="750"/>
        <w:jc w:val="left"/>
        <w:rPr>
          <w:rFonts w:hint="eastAsia"/>
          <w:sz w:val="30"/>
          <w:szCs w:val="30"/>
        </w:rPr>
      </w:pPr>
      <w:r>
        <w:rPr>
          <w:rFonts w:hint="eastAsia"/>
          <w:sz w:val="30"/>
          <w:szCs w:val="30"/>
        </w:rPr>
        <w:t>二、</w:t>
      </w:r>
      <w:r w:rsidR="00216D5B" w:rsidRPr="00216D5B">
        <w:rPr>
          <w:rFonts w:hint="eastAsia"/>
          <w:sz w:val="30"/>
          <w:szCs w:val="30"/>
        </w:rPr>
        <w:t>完善政策支撑，加快信息化建设。区卫生计生委积极协调财政、人社、物价等有关部门，进一步完善签约服务的支持政策。要加快信息化建设，完善签约服务、分级诊疗、远程医疗信息系统，提升基层信息化水平。</w:t>
      </w:r>
    </w:p>
    <w:p w:rsidR="00782D8F" w:rsidRDefault="00782D8F" w:rsidP="00216D5B">
      <w:pPr>
        <w:ind w:left="0" w:firstLineChars="250" w:firstLine="750"/>
        <w:jc w:val="left"/>
        <w:rPr>
          <w:rFonts w:hint="eastAsia"/>
          <w:sz w:val="30"/>
          <w:szCs w:val="30"/>
        </w:rPr>
      </w:pPr>
      <w:r>
        <w:rPr>
          <w:rFonts w:hint="eastAsia"/>
          <w:sz w:val="30"/>
          <w:szCs w:val="30"/>
        </w:rPr>
        <w:t>三、加强培训、提高村医素质。利用培训、带传等方式加强业务学习的同时，也要注重政治素质的提高，树立“想群众所想，办群众想办”的服务意识，攻坚克难完成岗位任务</w:t>
      </w:r>
      <w:r w:rsidR="001A6384">
        <w:rPr>
          <w:rFonts w:hint="eastAsia"/>
          <w:sz w:val="30"/>
          <w:szCs w:val="30"/>
        </w:rPr>
        <w:t>，不断提升资料规范合理</w:t>
      </w:r>
      <w:r>
        <w:rPr>
          <w:rFonts w:hint="eastAsia"/>
          <w:sz w:val="30"/>
          <w:szCs w:val="30"/>
        </w:rPr>
        <w:t>。</w:t>
      </w:r>
    </w:p>
    <w:p w:rsidR="00D17436" w:rsidRDefault="00782D8F" w:rsidP="00216D5B">
      <w:pPr>
        <w:ind w:left="0" w:firstLineChars="250" w:firstLine="750"/>
        <w:jc w:val="left"/>
        <w:rPr>
          <w:rFonts w:hint="eastAsia"/>
          <w:sz w:val="30"/>
          <w:szCs w:val="30"/>
        </w:rPr>
      </w:pPr>
      <w:r>
        <w:rPr>
          <w:rFonts w:hint="eastAsia"/>
          <w:sz w:val="30"/>
          <w:szCs w:val="30"/>
        </w:rPr>
        <w:t>四、</w:t>
      </w:r>
      <w:r w:rsidR="00216D5B" w:rsidRPr="00216D5B">
        <w:rPr>
          <w:rFonts w:hint="eastAsia"/>
          <w:sz w:val="30"/>
          <w:szCs w:val="30"/>
        </w:rPr>
        <w:t>落实责任</w:t>
      </w:r>
      <w:r>
        <w:rPr>
          <w:rFonts w:hint="eastAsia"/>
          <w:sz w:val="30"/>
          <w:szCs w:val="30"/>
        </w:rPr>
        <w:t>制及责</w:t>
      </w:r>
      <w:r w:rsidR="001A6384">
        <w:rPr>
          <w:rFonts w:hint="eastAsia"/>
          <w:sz w:val="30"/>
          <w:szCs w:val="30"/>
        </w:rPr>
        <w:t>任</w:t>
      </w:r>
      <w:r>
        <w:rPr>
          <w:rFonts w:hint="eastAsia"/>
          <w:sz w:val="30"/>
          <w:szCs w:val="30"/>
        </w:rPr>
        <w:t>追究制</w:t>
      </w:r>
      <w:r w:rsidR="00216D5B" w:rsidRPr="00216D5B">
        <w:rPr>
          <w:rFonts w:hint="eastAsia"/>
          <w:sz w:val="30"/>
          <w:szCs w:val="30"/>
        </w:rPr>
        <w:t>，区</w:t>
      </w:r>
      <w:r>
        <w:rPr>
          <w:rFonts w:hint="eastAsia"/>
          <w:sz w:val="30"/>
          <w:szCs w:val="30"/>
        </w:rPr>
        <w:t>卫计委要对</w:t>
      </w:r>
      <w:r w:rsidR="001A6384">
        <w:rPr>
          <w:rFonts w:hint="eastAsia"/>
          <w:sz w:val="30"/>
          <w:szCs w:val="30"/>
        </w:rPr>
        <w:t>部分村医进</w:t>
      </w:r>
      <w:r w:rsidR="001A6384">
        <w:rPr>
          <w:rFonts w:hint="eastAsia"/>
          <w:sz w:val="30"/>
          <w:szCs w:val="30"/>
        </w:rPr>
        <w:lastRenderedPageBreak/>
        <w:t>行调整，使人员结构更加合理，对不能认真服务的村医给予开除、诫勉、约谈等处理。落实责任追究制。</w:t>
      </w:r>
    </w:p>
    <w:p w:rsidR="001A6384" w:rsidRDefault="001A6384" w:rsidP="001A6384">
      <w:pPr>
        <w:ind w:left="0" w:firstLineChars="250" w:firstLine="750"/>
        <w:jc w:val="left"/>
        <w:rPr>
          <w:rFonts w:hint="eastAsia"/>
          <w:sz w:val="30"/>
          <w:szCs w:val="30"/>
        </w:rPr>
      </w:pPr>
    </w:p>
    <w:p w:rsidR="001A6384" w:rsidRDefault="001A6384" w:rsidP="001A6384">
      <w:pPr>
        <w:ind w:left="0" w:firstLineChars="250" w:firstLine="750"/>
        <w:jc w:val="right"/>
        <w:rPr>
          <w:rFonts w:hint="eastAsia"/>
          <w:sz w:val="30"/>
          <w:szCs w:val="30"/>
        </w:rPr>
      </w:pPr>
      <w:r>
        <w:rPr>
          <w:rFonts w:hint="eastAsia"/>
          <w:sz w:val="30"/>
          <w:szCs w:val="30"/>
        </w:rPr>
        <w:t>颍东区卫计委</w:t>
      </w:r>
      <w:r>
        <w:rPr>
          <w:rFonts w:hint="eastAsia"/>
          <w:sz w:val="30"/>
          <w:szCs w:val="30"/>
        </w:rPr>
        <w:t xml:space="preserve"> </w:t>
      </w:r>
    </w:p>
    <w:p w:rsidR="001A6384" w:rsidRDefault="001A6384" w:rsidP="001A6384">
      <w:pPr>
        <w:ind w:left="0" w:firstLineChars="250" w:firstLine="750"/>
        <w:jc w:val="right"/>
        <w:rPr>
          <w:rFonts w:hint="eastAsia"/>
        </w:rPr>
      </w:pPr>
      <w:r>
        <w:rPr>
          <w:rFonts w:hint="eastAsia"/>
          <w:sz w:val="30"/>
          <w:szCs w:val="30"/>
        </w:rPr>
        <w:t>2017</w:t>
      </w:r>
      <w:r>
        <w:rPr>
          <w:rFonts w:hint="eastAsia"/>
          <w:sz w:val="30"/>
          <w:szCs w:val="30"/>
        </w:rPr>
        <w:t>年</w:t>
      </w:r>
      <w:r>
        <w:rPr>
          <w:rFonts w:hint="eastAsia"/>
          <w:sz w:val="30"/>
          <w:szCs w:val="30"/>
        </w:rPr>
        <w:t>9</w:t>
      </w:r>
      <w:r>
        <w:rPr>
          <w:rFonts w:hint="eastAsia"/>
          <w:sz w:val="30"/>
          <w:szCs w:val="30"/>
        </w:rPr>
        <w:t>月</w:t>
      </w:r>
      <w:r>
        <w:rPr>
          <w:rFonts w:hint="eastAsia"/>
          <w:sz w:val="30"/>
          <w:szCs w:val="30"/>
        </w:rPr>
        <w:t>20</w:t>
      </w:r>
      <w:r>
        <w:rPr>
          <w:rFonts w:hint="eastAsia"/>
          <w:sz w:val="30"/>
          <w:szCs w:val="30"/>
        </w:rPr>
        <w:t>日</w:t>
      </w:r>
    </w:p>
    <w:p w:rsidR="00667A98" w:rsidRDefault="00667A98" w:rsidP="001A6384">
      <w:pPr>
        <w:ind w:left="0" w:firstLine="0"/>
        <w:jc w:val="right"/>
      </w:pPr>
    </w:p>
    <w:sectPr w:rsidR="00667A98" w:rsidSect="00004E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736"/>
    <w:rsid w:val="00004EFF"/>
    <w:rsid w:val="000D02B2"/>
    <w:rsid w:val="001A6384"/>
    <w:rsid w:val="001E4D5C"/>
    <w:rsid w:val="00216D5B"/>
    <w:rsid w:val="00245A7B"/>
    <w:rsid w:val="002E02F7"/>
    <w:rsid w:val="00667A98"/>
    <w:rsid w:val="00782D8F"/>
    <w:rsid w:val="00897C2B"/>
    <w:rsid w:val="00A40837"/>
    <w:rsid w:val="00A71559"/>
    <w:rsid w:val="00BE2670"/>
    <w:rsid w:val="00D03761"/>
    <w:rsid w:val="00D17436"/>
    <w:rsid w:val="00EB0736"/>
    <w:rsid w:val="00FB5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584" w:firstLine="5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2017-09-22T01:37:00Z</dcterms:created>
  <dcterms:modified xsi:type="dcterms:W3CDTF">2017-09-22T03:41:00Z</dcterms:modified>
</cp:coreProperties>
</file>